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879FE" w14:textId="6DF532DF" w:rsidR="00F60278" w:rsidRDefault="00814C77" w:rsidP="00F60278">
      <w:pPr>
        <w:jc w:val="center"/>
        <w:rPr>
          <w:sz w:val="22"/>
          <w:szCs w:val="28"/>
        </w:rPr>
      </w:pPr>
      <w:r w:rsidRPr="00814C77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72AD845A" wp14:editId="7A227C5C">
            <wp:simplePos x="0" y="0"/>
            <wp:positionH relativeFrom="page">
              <wp:posOffset>-137160</wp:posOffset>
            </wp:positionH>
            <wp:positionV relativeFrom="page">
              <wp:posOffset>445135</wp:posOffset>
            </wp:positionV>
            <wp:extent cx="7559040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15822" w14:textId="7A0F6C9B" w:rsidR="00B31865" w:rsidRDefault="00B31865" w:rsidP="00F60278">
      <w:pPr>
        <w:jc w:val="center"/>
        <w:rPr>
          <w:sz w:val="22"/>
          <w:szCs w:val="28"/>
        </w:rPr>
      </w:pPr>
    </w:p>
    <w:p w14:paraId="14DF0159" w14:textId="77777777" w:rsidR="00B31865" w:rsidRDefault="00B31865" w:rsidP="00F60278">
      <w:pPr>
        <w:jc w:val="center"/>
        <w:rPr>
          <w:sz w:val="22"/>
          <w:szCs w:val="28"/>
        </w:rPr>
      </w:pPr>
    </w:p>
    <w:p w14:paraId="4A436383" w14:textId="77777777" w:rsidR="00B31865" w:rsidRDefault="00B31865" w:rsidP="00F60278">
      <w:pPr>
        <w:jc w:val="center"/>
        <w:rPr>
          <w:sz w:val="22"/>
          <w:szCs w:val="28"/>
        </w:rPr>
      </w:pPr>
    </w:p>
    <w:p w14:paraId="164D6A90" w14:textId="77777777" w:rsidR="00B31865" w:rsidRDefault="00B31865" w:rsidP="00F60278">
      <w:pPr>
        <w:jc w:val="center"/>
        <w:rPr>
          <w:sz w:val="22"/>
          <w:szCs w:val="28"/>
        </w:rPr>
      </w:pPr>
    </w:p>
    <w:p w14:paraId="32FDE537" w14:textId="77777777" w:rsidR="00B31865" w:rsidRDefault="00B31865" w:rsidP="00F60278">
      <w:pPr>
        <w:jc w:val="center"/>
        <w:rPr>
          <w:sz w:val="22"/>
          <w:szCs w:val="28"/>
        </w:rPr>
      </w:pPr>
    </w:p>
    <w:p w14:paraId="514F2CB8" w14:textId="77777777" w:rsidR="00B31865" w:rsidRDefault="00B31865" w:rsidP="00F60278">
      <w:pPr>
        <w:jc w:val="center"/>
        <w:rPr>
          <w:sz w:val="22"/>
          <w:szCs w:val="28"/>
        </w:rPr>
      </w:pPr>
    </w:p>
    <w:p w14:paraId="4CE26AE5" w14:textId="2A0778BC" w:rsidR="00D07E02" w:rsidRDefault="00D07E02">
      <w:pPr>
        <w:rPr>
          <w:b/>
          <w:sz w:val="28"/>
          <w:szCs w:val="28"/>
        </w:rPr>
      </w:pPr>
    </w:p>
    <w:p w14:paraId="2B86F315" w14:textId="6B58E8A8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1532E088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</w:t>
      </w:r>
      <w:r w:rsidR="003D157C">
        <w:t>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30CBC25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</w:t>
      </w:r>
      <w:r w:rsidR="003D157C">
        <w:t>на право заключения</w:t>
      </w:r>
      <w:r w:rsidR="003D157C" w:rsidRPr="00A01BEB">
        <w:t xml:space="preserve"> </w:t>
      </w:r>
      <w:r w:rsidR="003D157C" w:rsidRPr="0044248F">
        <w:t xml:space="preserve">договора </w:t>
      </w:r>
      <w:r w:rsidR="003D157C">
        <w:t xml:space="preserve">на </w:t>
      </w:r>
      <w:r w:rsidR="00D07E02">
        <w:t>поставку офисной мебели</w:t>
      </w:r>
      <w:r w:rsidR="00746E40" w:rsidRPr="00D25D6D">
        <w:t xml:space="preserve">. </w:t>
      </w:r>
      <w:r w:rsidRPr="00D25D6D">
        <w:t>Форма</w:t>
      </w:r>
      <w:r>
        <w:t xml:space="preserve">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 xml:space="preserve">не быть </w:t>
      </w:r>
      <w:proofErr w:type="gramStart"/>
      <w:r>
        <w:t>признанным  несостоятельным</w:t>
      </w:r>
      <w:proofErr w:type="gramEnd"/>
      <w:r>
        <w:t xml:space="preserve">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</w:t>
      </w:r>
      <w:proofErr w:type="gramStart"/>
      <w:r w:rsidRPr="002440E8">
        <w:t>своевреме</w:t>
      </w:r>
      <w:r>
        <w:t>нно  подготовить</w:t>
      </w:r>
      <w:proofErr w:type="gramEnd"/>
      <w:r>
        <w:t xml:space="preserve">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303EBA60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6E78F7">
        <w:t>анную руководителем претендента;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6F291360" w:rsidR="006255F2" w:rsidRDefault="008962CD" w:rsidP="008962CD">
      <w:pPr>
        <w:spacing w:before="20"/>
        <w:ind w:firstLine="567"/>
        <w:jc w:val="both"/>
      </w:pPr>
      <w:r w:rsidRPr="008962CD">
        <w:t>4.2.4.</w:t>
      </w:r>
      <w:r w:rsidR="006255F2">
        <w:t>В Заявке претендента</w:t>
      </w:r>
      <w:r w:rsidR="006255F2" w:rsidRPr="002440E8">
        <w:t xml:space="preserve"> должен быть установлен срок дей</w:t>
      </w:r>
      <w:r w:rsidR="006255F2">
        <w:t>ствия Заявки</w:t>
      </w:r>
      <w:r w:rsidR="006255F2" w:rsidRPr="002440E8">
        <w:t xml:space="preserve">. Указанный срок должен быть не менее </w:t>
      </w:r>
      <w:r w:rsidR="006255F2">
        <w:t>3</w:t>
      </w:r>
      <w:r w:rsidR="006255F2" w:rsidRPr="00674391">
        <w:t>0</w:t>
      </w:r>
      <w:r w:rsidR="006255F2">
        <w:t xml:space="preserve"> (тридцать)</w:t>
      </w:r>
      <w:r w:rsidR="006255F2" w:rsidRPr="002440E8">
        <w:t xml:space="preserve"> календарных дней со д</w:t>
      </w:r>
      <w:r w:rsidR="006255F2">
        <w:t>ня окончания срока подачи Заявок</w:t>
      </w:r>
      <w:r w:rsidR="006255F2" w:rsidRPr="002440E8">
        <w:t>.</w:t>
      </w:r>
    </w:p>
    <w:p w14:paraId="7D30E197" w14:textId="4FCEBFBE" w:rsidR="006255F2" w:rsidRPr="002440E8" w:rsidRDefault="008962CD" w:rsidP="008962CD">
      <w:pPr>
        <w:spacing w:before="40"/>
        <w:ind w:firstLine="567"/>
        <w:jc w:val="both"/>
      </w:pPr>
      <w:r w:rsidRPr="008962CD">
        <w:t>4.2.5.</w:t>
      </w:r>
      <w:r w:rsidR="006255F2">
        <w:t>В Заявке претендента устанавливаются о</w:t>
      </w:r>
      <w:r w:rsidR="006255F2" w:rsidRPr="002440E8">
        <w:t>бязательств</w:t>
      </w:r>
      <w:r w:rsidR="006255F2">
        <w:t>а претендента</w:t>
      </w:r>
      <w:r w:rsidR="006255F2" w:rsidRPr="002440E8">
        <w:t xml:space="preserve"> заключить Договор с </w:t>
      </w:r>
      <w:r w:rsidR="006255F2">
        <w:t xml:space="preserve">Организатором закупки </w:t>
      </w:r>
      <w:r w:rsidR="006255F2" w:rsidRPr="002440E8">
        <w:t xml:space="preserve">в случае признания его Победителем </w:t>
      </w:r>
      <w:r w:rsidR="006255F2">
        <w:t>запроса цен</w:t>
      </w:r>
      <w:r w:rsidR="006255F2" w:rsidRPr="002440E8">
        <w:t>.</w:t>
      </w:r>
    </w:p>
    <w:p w14:paraId="574B5A16" w14:textId="40792451" w:rsidR="006255F2" w:rsidRPr="002440E8" w:rsidRDefault="008962CD" w:rsidP="008962CD">
      <w:pPr>
        <w:spacing w:before="40"/>
        <w:ind w:firstLine="567"/>
        <w:jc w:val="both"/>
      </w:pPr>
      <w:r w:rsidRPr="008962CD">
        <w:t>4.2.6.</w:t>
      </w:r>
      <w:r w:rsidR="006255F2">
        <w:t>Претендент</w:t>
      </w:r>
      <w:r w:rsidR="006255F2"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8962C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8962C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proofErr w:type="gramStart"/>
      <w:r>
        <w:t xml:space="preserve">Описание </w:t>
      </w:r>
      <w:r w:rsidRPr="00811A01">
        <w:t xml:space="preserve"> </w:t>
      </w:r>
      <w:r>
        <w:t>поставляемых</w:t>
      </w:r>
      <w:proofErr w:type="gramEnd"/>
      <w:r>
        <w:t xml:space="preserve">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proofErr w:type="gramStart"/>
      <w:r w:rsidRPr="00926C15">
        <w:t xml:space="preserve">характеристиках  </w:t>
      </w:r>
      <w:r>
        <w:t>товаров</w:t>
      </w:r>
      <w:proofErr w:type="gramEnd"/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0E437424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</w:t>
      </w:r>
      <w:r w:rsidR="00AF0165">
        <w:t>Услуги</w:t>
      </w:r>
      <w:r w:rsidRPr="002440E8">
        <w:t>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8905C4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</w:t>
      </w:r>
      <w:proofErr w:type="gramStart"/>
      <w:r w:rsidR="006255F2" w:rsidRPr="002440E8">
        <w:t>положений  Документации</w:t>
      </w:r>
      <w:proofErr w:type="gramEnd"/>
      <w:r w:rsidR="006255F2" w:rsidRPr="002440E8">
        <w:t xml:space="preserve"> </w:t>
      </w:r>
      <w:r w:rsidR="006255F2">
        <w:t>запроса цен</w:t>
      </w:r>
    </w:p>
    <w:p w14:paraId="6A306878" w14:textId="6ED57CCC" w:rsidR="006255F2" w:rsidRPr="002440E8" w:rsidRDefault="004B3EA5" w:rsidP="008905C4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8905C4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8905C4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8905C4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46720A66" w:rsidR="00484C63" w:rsidRDefault="007114BA" w:rsidP="008905C4">
      <w:pPr>
        <w:pStyle w:val="ac"/>
        <w:spacing w:before="60"/>
        <w:ind w:left="0"/>
        <w:jc w:val="both"/>
      </w:pPr>
      <w:r>
        <w:t>5.9</w:t>
      </w:r>
      <w:r w:rsidR="00DB23BD">
        <w:t>.4</w:t>
      </w:r>
      <w:r w:rsidR="00484C63">
        <w:t>.1. цена договора</w:t>
      </w:r>
      <w:r w:rsidR="00DB23BD">
        <w:t>.</w:t>
      </w:r>
    </w:p>
    <w:p w14:paraId="50A3AAB7" w14:textId="77777777" w:rsidR="006255F2" w:rsidRPr="00655A5C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8905C4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2AD04B59" w14:textId="77777777" w:rsidR="006255F2" w:rsidRPr="002440E8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05C4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086BB3E" w:rsidR="006255F2" w:rsidRDefault="006255F2" w:rsidP="008905C4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8905C4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453F092D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3D157C" w:rsidRPr="003D157C">
        <w:t xml:space="preserve">на </w:t>
      </w:r>
      <w:r w:rsidR="00D07E02">
        <w:t>поставку офисной мебели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8905C4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8905C4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78DE84F7" w14:textId="77777777" w:rsidR="002B052E" w:rsidRPr="008657E6" w:rsidRDefault="002B052E" w:rsidP="002B052E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B9FE295" w14:textId="77777777" w:rsidR="002B052E" w:rsidRPr="008657E6" w:rsidRDefault="002B052E" w:rsidP="002B052E">
            <w:pPr>
              <w:jc w:val="both"/>
            </w:pPr>
            <w:r w:rsidRPr="008657E6">
              <w:t xml:space="preserve">Адрес Организатора: </w:t>
            </w:r>
          </w:p>
          <w:p w14:paraId="0FC42282" w14:textId="6BF0A65B" w:rsidR="002B052E" w:rsidRPr="008657E6" w:rsidRDefault="002B052E" w:rsidP="002B052E">
            <w:pPr>
              <w:jc w:val="both"/>
            </w:pPr>
            <w:r>
              <w:t>Местонахождение</w:t>
            </w:r>
            <w:r w:rsidRPr="008657E6">
              <w:t>:</w:t>
            </w:r>
            <w:r w:rsidR="00CF1183" w:rsidRPr="00CF1183">
              <w:rPr>
                <w:rFonts w:ascii="Lucida Sans Unicode" w:hAnsi="Lucida Sans Unicode" w:cs="Lucida Sans Unicode"/>
                <w:color w:val="333333"/>
                <w:sz w:val="19"/>
                <w:szCs w:val="19"/>
              </w:rPr>
              <w:t xml:space="preserve"> </w:t>
            </w:r>
            <w:r w:rsidR="00CF1183" w:rsidRPr="00CF1183">
              <w:t>191023, Россия, г. Санкт-Петербург, пл. Островского, д. 11</w:t>
            </w:r>
            <w:r w:rsidRPr="008657E6">
              <w:t>;</w:t>
            </w:r>
          </w:p>
          <w:p w14:paraId="726C876D" w14:textId="77777777" w:rsidR="002B052E" w:rsidRPr="008657E6" w:rsidRDefault="002B052E" w:rsidP="002B052E">
            <w:pPr>
              <w:jc w:val="both"/>
            </w:pPr>
            <w:r w:rsidRPr="008657E6">
              <w:t xml:space="preserve">Почтовый адрес: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 xml:space="preserve">; </w:t>
            </w:r>
          </w:p>
          <w:p w14:paraId="48945543" w14:textId="4DE93A72" w:rsidR="002B052E" w:rsidRPr="008657E6" w:rsidRDefault="002B052E" w:rsidP="002B052E">
            <w:pPr>
              <w:jc w:val="both"/>
            </w:pPr>
            <w:r w:rsidRPr="008657E6">
              <w:t xml:space="preserve">Контактные </w:t>
            </w:r>
            <w:proofErr w:type="gramStart"/>
            <w:r w:rsidRPr="008657E6">
              <w:t xml:space="preserve">лица:  </w:t>
            </w:r>
            <w:r w:rsidR="0092734E">
              <w:t>Даламан</w:t>
            </w:r>
            <w:proofErr w:type="gramEnd"/>
            <w:r w:rsidR="0092734E">
              <w:t xml:space="preserve"> Сергей Петрович</w:t>
            </w:r>
          </w:p>
          <w:p w14:paraId="7D97BE22" w14:textId="77777777" w:rsidR="002B052E" w:rsidRPr="00FF744F" w:rsidRDefault="002B052E" w:rsidP="002B052E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414-97-50 доб.122</w:t>
            </w:r>
          </w:p>
          <w:p w14:paraId="490F95BA" w14:textId="4166138A" w:rsidR="006255F2" w:rsidRPr="00FF744F" w:rsidRDefault="002B052E" w:rsidP="002B052E">
            <w:pPr>
              <w:jc w:val="both"/>
            </w:pPr>
            <w:r w:rsidRPr="00FF744F"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pvs</w:t>
            </w:r>
            <w:proofErr w:type="spellEnd"/>
            <w:r w:rsidRPr="00FC4E7E">
              <w:t>0357@</w:t>
            </w:r>
            <w:r>
              <w:rPr>
                <w:lang w:val="en-US"/>
              </w:rPr>
              <w:t>mail</w:t>
            </w:r>
            <w:r w:rsidRPr="00FC4E7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8905C4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8905C4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8905C4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386" w:type="dxa"/>
          </w:tcPr>
          <w:p w14:paraId="434B4DA3" w14:textId="77777777" w:rsidR="007B6AB3" w:rsidRDefault="007B6AB3" w:rsidP="007B6AB3">
            <w:pPr>
              <w:jc w:val="both"/>
            </w:pPr>
            <w:r w:rsidRPr="00FF744F">
              <w:t xml:space="preserve">Почтовый адрес (Адрес подачи Заявок): </w:t>
            </w:r>
            <w:r w:rsidRPr="00493154">
              <w:rPr>
                <w:b/>
              </w:rPr>
              <w:t>194044, г. Санкт-Петербург, ул. Тобольская, д. 6, лит. А;</w:t>
            </w:r>
            <w:r w:rsidRPr="008657E6">
              <w:t xml:space="preserve"> </w:t>
            </w:r>
          </w:p>
          <w:p w14:paraId="719786B0" w14:textId="1CD8906F" w:rsidR="006255F2" w:rsidRPr="00FF744F" w:rsidRDefault="007B6AB3" w:rsidP="0014516E">
            <w:pPr>
              <w:jc w:val="both"/>
            </w:pPr>
            <w:r w:rsidRPr="00FF744F">
              <w:t xml:space="preserve">Заявки принимаются ежедневно по рабочим дням с </w:t>
            </w:r>
            <w:r>
              <w:t>1</w:t>
            </w:r>
            <w:r w:rsidR="009B2A80">
              <w:t>2</w:t>
            </w:r>
            <w:r w:rsidRPr="00FF744F">
              <w:t xml:space="preserve"> часов 00 минут «</w:t>
            </w:r>
            <w:r w:rsidR="009B2A80">
              <w:t>29</w:t>
            </w:r>
            <w:r w:rsidRPr="00FF744F">
              <w:t xml:space="preserve">» </w:t>
            </w:r>
            <w:r w:rsidR="00CF1183">
              <w:t>августа</w:t>
            </w:r>
            <w:r w:rsidRPr="00FF744F">
              <w:t xml:space="preserve"> 201</w:t>
            </w:r>
            <w:r>
              <w:t>4</w:t>
            </w:r>
            <w:r w:rsidRPr="00FF744F">
              <w:t xml:space="preserve"> </w:t>
            </w:r>
            <w:proofErr w:type="gramStart"/>
            <w:r w:rsidRPr="00FF744F">
              <w:t>года  до</w:t>
            </w:r>
            <w:proofErr w:type="gramEnd"/>
            <w:r>
              <w:t xml:space="preserve"> 1</w:t>
            </w:r>
            <w:r w:rsidR="009B2A80">
              <w:t>2</w:t>
            </w:r>
            <w:r w:rsidRPr="00FF744F">
              <w:t xml:space="preserve"> часов 00 минут «</w:t>
            </w:r>
            <w:r w:rsidR="009B2A80">
              <w:t>05</w:t>
            </w:r>
            <w:r w:rsidRPr="00FF744F">
              <w:t xml:space="preserve">» </w:t>
            </w:r>
            <w:r w:rsidR="00CF1183">
              <w:t>сентября</w:t>
            </w:r>
            <w:r w:rsidRPr="00FF744F">
              <w:t xml:space="preserve"> 201</w:t>
            </w:r>
            <w:r>
              <w:t>4</w:t>
            </w:r>
            <w:r w:rsidRPr="00FF744F">
              <w:t xml:space="preserve"> года.</w:t>
            </w:r>
          </w:p>
        </w:tc>
      </w:tr>
      <w:tr w:rsidR="003E38F8" w14:paraId="0AB40E4D" w14:textId="77777777" w:rsidTr="008905C4">
        <w:tc>
          <w:tcPr>
            <w:tcW w:w="567" w:type="dxa"/>
          </w:tcPr>
          <w:p w14:paraId="428ADFA7" w14:textId="0EDE73D2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B2F257" w14:textId="536C0337" w:rsidR="003E38F8" w:rsidRPr="00FF744F" w:rsidRDefault="003E38F8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4007EA4B" w14:textId="5F6F5BFC" w:rsidR="003E38F8" w:rsidRPr="00FF744F" w:rsidRDefault="009B2A80" w:rsidP="0014516E">
            <w:pPr>
              <w:jc w:val="both"/>
            </w:pPr>
            <w:r>
              <w:t>«0</w:t>
            </w:r>
            <w:r w:rsidRPr="009B2A80">
              <w:t>5</w:t>
            </w:r>
            <w:r w:rsidR="00CF1183">
              <w:t>» сентября</w:t>
            </w:r>
            <w:r w:rsidR="007B6AB3">
              <w:t xml:space="preserve"> 2014 года в 1</w:t>
            </w:r>
            <w:r w:rsidRPr="009B2A80">
              <w:t>3</w:t>
            </w:r>
            <w:r w:rsidR="007B6AB3">
              <w:t xml:space="preserve"> часов </w:t>
            </w:r>
            <w:r>
              <w:t>0</w:t>
            </w:r>
            <w:r w:rsidR="007B6AB3">
              <w:t>0 минут по адресу</w:t>
            </w:r>
            <w:r w:rsidR="007B6AB3" w:rsidRPr="00C5308F">
              <w:t xml:space="preserve">: </w:t>
            </w:r>
            <w:r w:rsidR="007B6AB3">
              <w:t>194044</w:t>
            </w:r>
            <w:r w:rsidR="007B6AB3" w:rsidRPr="008657E6">
              <w:t xml:space="preserve">, г. Санкт-Петербург, </w:t>
            </w:r>
            <w:r w:rsidR="007B6AB3">
              <w:t>ул. Тобольская, д. 6, лит. А</w:t>
            </w:r>
            <w:r w:rsidR="007B6AB3" w:rsidRPr="008657E6">
              <w:t>;</w:t>
            </w:r>
          </w:p>
        </w:tc>
      </w:tr>
      <w:tr w:rsidR="007B6AB3" w14:paraId="55AA613E" w14:textId="77777777" w:rsidTr="008905C4">
        <w:tc>
          <w:tcPr>
            <w:tcW w:w="567" w:type="dxa"/>
          </w:tcPr>
          <w:p w14:paraId="589D4BCA" w14:textId="070DECA0" w:rsidR="007B6AB3" w:rsidRDefault="007B6AB3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7B6AB3" w:rsidRPr="00FF744F" w:rsidRDefault="007B6AB3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0B4A2E0B" w:rsidR="007B6AB3" w:rsidRPr="008657E6" w:rsidRDefault="007B6AB3" w:rsidP="0014516E">
            <w:pPr>
              <w:jc w:val="both"/>
            </w:pPr>
            <w:r w:rsidRPr="00FF744F">
              <w:t xml:space="preserve">Заявки рассматриваются до </w:t>
            </w:r>
            <w:r w:rsidR="009B2A80">
              <w:t>18</w:t>
            </w:r>
            <w:r w:rsidR="00CF1183">
              <w:t xml:space="preserve"> часов </w:t>
            </w:r>
            <w:r>
              <w:t>00</w:t>
            </w:r>
            <w:r w:rsidR="00CF1183">
              <w:t xml:space="preserve"> минут</w:t>
            </w:r>
            <w:r>
              <w:t xml:space="preserve"> </w:t>
            </w:r>
            <w:r w:rsidRPr="00FF744F">
              <w:t>«</w:t>
            </w:r>
            <w:r w:rsidR="00CF1183">
              <w:t>05</w:t>
            </w:r>
            <w:r w:rsidRPr="00FF744F">
              <w:t xml:space="preserve">» </w:t>
            </w:r>
            <w:r w:rsidR="00CF1183">
              <w:t>сентября</w:t>
            </w:r>
            <w:r w:rsidRPr="00FF744F">
              <w:t xml:space="preserve"> 201</w:t>
            </w:r>
            <w:r>
              <w:t>4 года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>;</w:t>
            </w:r>
          </w:p>
        </w:tc>
      </w:tr>
      <w:tr w:rsidR="003E38F8" w14:paraId="448CE5DB" w14:textId="77777777" w:rsidTr="008905C4">
        <w:tc>
          <w:tcPr>
            <w:tcW w:w="567" w:type="dxa"/>
          </w:tcPr>
          <w:p w14:paraId="04616AF5" w14:textId="3C3B657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3E38F8" w:rsidRPr="00FF744F" w:rsidRDefault="003E38F8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0020C2C2" w14:textId="77777777" w:rsidR="007B6AB3" w:rsidRPr="00F40DD2" w:rsidRDefault="007B6AB3" w:rsidP="007B6AB3">
            <w:pPr>
              <w:jc w:val="both"/>
            </w:pPr>
            <w:r>
              <w:t xml:space="preserve">Информация о запросе цен размещена на сайте Фонда </w:t>
            </w:r>
            <w:r>
              <w:rPr>
                <w:lang w:val="en-US"/>
              </w:rPr>
              <w:t>www</w:t>
            </w:r>
            <w:r w:rsidRPr="00F40DD2">
              <w:t>.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 w:rsidRPr="00F40DD2"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 w:rsidRPr="00F40DD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1F3E45F" w14:textId="03DC4BF2" w:rsidR="003E38F8" w:rsidRPr="00FF744F" w:rsidRDefault="007B6AB3" w:rsidP="007B6AB3">
            <w:pPr>
              <w:jc w:val="both"/>
            </w:pPr>
            <w:r>
              <w:t>Возможно ознакомление с документацией в бумажном виде по адресу Организатору: 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>;</w:t>
            </w:r>
          </w:p>
        </w:tc>
      </w:tr>
      <w:tr w:rsidR="003E38F8" w14:paraId="243A3DFB" w14:textId="77777777" w:rsidTr="008905C4">
        <w:tc>
          <w:tcPr>
            <w:tcW w:w="567" w:type="dxa"/>
          </w:tcPr>
          <w:p w14:paraId="6C5AD820" w14:textId="4DB0F1BB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3E38F8" w:rsidRDefault="003E38F8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16138978" w:rsidR="003E38F8" w:rsidRDefault="003E38F8" w:rsidP="007B6AB3">
            <w:pPr>
              <w:jc w:val="both"/>
            </w:pPr>
            <w:r>
              <w:t xml:space="preserve">Цена договора включает стоимость </w:t>
            </w:r>
            <w:r w:rsidR="007B6AB3">
              <w:t>товара</w:t>
            </w:r>
            <w:r>
              <w:t>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7B6AB3" w14:paraId="68F15594" w14:textId="77777777" w:rsidTr="008905C4">
        <w:tc>
          <w:tcPr>
            <w:tcW w:w="567" w:type="dxa"/>
          </w:tcPr>
          <w:p w14:paraId="69689DB3" w14:textId="183668CE" w:rsidR="007B6AB3" w:rsidRDefault="007B6AB3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7B6AB3" w:rsidRDefault="007B6AB3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336E64AE" w:rsidR="007B6AB3" w:rsidRDefault="00CF1183" w:rsidP="00CF1183">
            <w:pPr>
              <w:jc w:val="both"/>
            </w:pPr>
            <w:r>
              <w:rPr>
                <w:b/>
              </w:rPr>
              <w:t>400 000,</w:t>
            </w:r>
            <w:r w:rsidR="007B6AB3">
              <w:rPr>
                <w:b/>
              </w:rPr>
              <w:t>00 руб. (</w:t>
            </w:r>
            <w:r>
              <w:rPr>
                <w:b/>
              </w:rPr>
              <w:t>Четыреста тысяч</w:t>
            </w:r>
            <w:r w:rsidR="0006694E">
              <w:rPr>
                <w:b/>
              </w:rPr>
              <w:t>)</w:t>
            </w:r>
            <w:r w:rsidR="007B6AB3">
              <w:rPr>
                <w:b/>
              </w:rPr>
              <w:t xml:space="preserve"> рублей 00 копеек в </w:t>
            </w:r>
            <w:proofErr w:type="spellStart"/>
            <w:r w:rsidR="007B6AB3">
              <w:rPr>
                <w:b/>
              </w:rPr>
              <w:t>т.ч</w:t>
            </w:r>
            <w:proofErr w:type="spellEnd"/>
            <w:r w:rsidR="007B6AB3">
              <w:rPr>
                <w:b/>
              </w:rPr>
              <w:t>. НДС.</w:t>
            </w:r>
          </w:p>
        </w:tc>
      </w:tr>
      <w:tr w:rsidR="003E38F8" w14:paraId="3B8F3639" w14:textId="77777777" w:rsidTr="008905C4">
        <w:tc>
          <w:tcPr>
            <w:tcW w:w="567" w:type="dxa"/>
          </w:tcPr>
          <w:p w14:paraId="0D6D08FA" w14:textId="7A5F607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70416EE8" w:rsidR="003E38F8" w:rsidRDefault="003E38F8" w:rsidP="008657E6">
            <w:pPr>
              <w:jc w:val="both"/>
            </w:pPr>
            <w:r>
              <w:t xml:space="preserve">Сведения о валюте, используемой для формирования начальной </w:t>
            </w:r>
            <w:r>
              <w:lastRenderedPageBreak/>
              <w:t>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3E38F8" w:rsidRDefault="003E38F8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3E38F8" w14:paraId="5A9AF449" w14:textId="77777777" w:rsidTr="008905C4">
        <w:tc>
          <w:tcPr>
            <w:tcW w:w="567" w:type="dxa"/>
          </w:tcPr>
          <w:p w14:paraId="002001A7" w14:textId="38043621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3E38F8" w:rsidRDefault="003E38F8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633F02A9" w14:textId="77777777" w:rsidTr="008905C4">
        <w:tc>
          <w:tcPr>
            <w:tcW w:w="567" w:type="dxa"/>
          </w:tcPr>
          <w:p w14:paraId="059A85BD" w14:textId="149D70B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3E38F8" w:rsidRDefault="003E38F8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3E38F8" w:rsidRDefault="003E38F8" w:rsidP="008657E6">
            <w:pPr>
              <w:jc w:val="both"/>
            </w:pPr>
            <w:r>
              <w:t>Не требуется</w:t>
            </w:r>
          </w:p>
        </w:tc>
      </w:tr>
      <w:tr w:rsidR="003E38F8" w14:paraId="747BDD34" w14:textId="77777777" w:rsidTr="008905C4">
        <w:tc>
          <w:tcPr>
            <w:tcW w:w="567" w:type="dxa"/>
          </w:tcPr>
          <w:p w14:paraId="0355E6F0" w14:textId="76FA2FC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58A8BF6B" w14:textId="496BBBB3" w:rsidR="003E38F8" w:rsidRDefault="003E38F8" w:rsidP="0055056F">
            <w:pPr>
              <w:jc w:val="both"/>
            </w:pPr>
            <w:r>
              <w:t xml:space="preserve">Требования к качеству, техническим характеристикам </w:t>
            </w:r>
            <w:r w:rsidR="0055056F">
              <w:t>продукции</w:t>
            </w:r>
            <w:r>
              <w:t>, требования к ее безопасности, требования к функциональным характеристикам (потребительским свойствам), требования к размерам, упаковке, отгрузке и иные показатели</w:t>
            </w:r>
          </w:p>
        </w:tc>
        <w:tc>
          <w:tcPr>
            <w:tcW w:w="5386" w:type="dxa"/>
          </w:tcPr>
          <w:p w14:paraId="5CC45EF6" w14:textId="77777777" w:rsidR="003E38F8" w:rsidRDefault="003E38F8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3E38F8" w14:paraId="65716128" w14:textId="77777777" w:rsidTr="008905C4">
        <w:tc>
          <w:tcPr>
            <w:tcW w:w="567" w:type="dxa"/>
          </w:tcPr>
          <w:p w14:paraId="4EE20BED" w14:textId="77083644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0EF28EC4" w:rsidR="003E38F8" w:rsidRPr="002D0E0E" w:rsidRDefault="003E38F8" w:rsidP="0055056F">
            <w:pPr>
              <w:snapToGrid w:val="0"/>
              <w:jc w:val="both"/>
            </w:pPr>
            <w:r w:rsidRPr="002D0E0E">
              <w:t xml:space="preserve">Требования к сроку и (или) объему предоставления гарантий качества </w:t>
            </w:r>
            <w:r w:rsidR="0055056F">
              <w:t>продукции</w:t>
            </w:r>
            <w:r w:rsidRPr="002D0E0E">
              <w:t>,</w:t>
            </w:r>
            <w:r>
              <w:t xml:space="preserve"> </w:t>
            </w:r>
            <w:r w:rsidRPr="002D0E0E">
              <w:t>к</w:t>
            </w:r>
            <w:r>
              <w:t xml:space="preserve"> обслуживанию</w:t>
            </w:r>
            <w:r w:rsidRPr="002D0E0E">
              <w:t>, к расходам на эксплуатацию</w:t>
            </w:r>
          </w:p>
        </w:tc>
        <w:tc>
          <w:tcPr>
            <w:tcW w:w="5386" w:type="dxa"/>
          </w:tcPr>
          <w:p w14:paraId="301EB561" w14:textId="77777777" w:rsidR="003E38F8" w:rsidRPr="002D0E0E" w:rsidRDefault="003E38F8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3E38F8" w:rsidRPr="002D0E0E" w:rsidRDefault="003E38F8" w:rsidP="008657E6">
            <w:pPr>
              <w:ind w:firstLine="851"/>
              <w:jc w:val="both"/>
            </w:pPr>
          </w:p>
          <w:p w14:paraId="00194B7B" w14:textId="068D6B62" w:rsidR="003E38F8" w:rsidRPr="002D0E0E" w:rsidRDefault="003E38F8" w:rsidP="007B6AB3">
            <w:pPr>
              <w:jc w:val="both"/>
            </w:pPr>
            <w:r w:rsidRPr="002D0E0E">
              <w:t>В течение гарантийного срока 100% объем гарантий качества</w:t>
            </w:r>
          </w:p>
        </w:tc>
      </w:tr>
      <w:tr w:rsidR="003E38F8" w14:paraId="55D1C89B" w14:textId="77777777" w:rsidTr="008905C4">
        <w:tc>
          <w:tcPr>
            <w:tcW w:w="567" w:type="dxa"/>
          </w:tcPr>
          <w:p w14:paraId="49A93391" w14:textId="1116BF79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23C2EAC" w:rsidR="003E38F8" w:rsidRPr="002D0E0E" w:rsidRDefault="003E38F8" w:rsidP="008657E6">
            <w:pPr>
              <w:snapToGrid w:val="0"/>
              <w:jc w:val="both"/>
            </w:pPr>
            <w:r w:rsidRPr="002D0E0E">
              <w:t>Место, срок</w:t>
            </w:r>
            <w:r>
              <w:t>и (периоды) и условия поставки</w:t>
            </w:r>
            <w:r w:rsidRPr="002D0E0E">
              <w:t>:</w:t>
            </w:r>
          </w:p>
          <w:p w14:paraId="682251DD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02D23C30" w:rsidR="003E38F8" w:rsidRPr="002D0E0E" w:rsidRDefault="00D07E02" w:rsidP="0055056F">
            <w:pPr>
              <w:snapToGrid w:val="0"/>
              <w:jc w:val="both"/>
            </w:pPr>
            <w:r>
              <w:t>В соответствии с договором</w:t>
            </w:r>
            <w:r w:rsidR="003E38F8">
              <w:t>.</w:t>
            </w:r>
          </w:p>
        </w:tc>
      </w:tr>
      <w:tr w:rsidR="003E38F8" w14:paraId="52F66F73" w14:textId="77777777" w:rsidTr="008905C4">
        <w:tc>
          <w:tcPr>
            <w:tcW w:w="567" w:type="dxa"/>
          </w:tcPr>
          <w:p w14:paraId="6C09C630" w14:textId="30BC46AC" w:rsidR="003E38F8" w:rsidRDefault="003E38F8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49D7483D" w:rsidR="003E38F8" w:rsidRPr="002D0E0E" w:rsidRDefault="003E38F8" w:rsidP="008657E6">
            <w:pPr>
              <w:snapToGrid w:val="0"/>
              <w:jc w:val="both"/>
            </w:pPr>
            <w:r w:rsidRPr="002D0E0E">
              <w:t>Форма, сроки и порядок оплаты:</w:t>
            </w:r>
          </w:p>
          <w:p w14:paraId="3096C20F" w14:textId="77777777" w:rsidR="003E38F8" w:rsidRPr="002D0E0E" w:rsidRDefault="003E38F8" w:rsidP="008657E6">
            <w:pPr>
              <w:snapToGrid w:val="0"/>
              <w:ind w:firstLine="851"/>
              <w:jc w:val="both"/>
            </w:pPr>
          </w:p>
          <w:p w14:paraId="2B00DA4C" w14:textId="77777777" w:rsidR="003E38F8" w:rsidRPr="002D0E0E" w:rsidRDefault="003E38F8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120B34D4" w14:textId="12A2B661" w:rsidR="003E38F8" w:rsidRPr="00AF0165" w:rsidRDefault="003E38F8" w:rsidP="00D07E02">
            <w:pPr>
              <w:snapToGrid w:val="0"/>
              <w:jc w:val="both"/>
            </w:pPr>
            <w:r w:rsidRPr="002D0E0E">
              <w:t>Форма оплаты:</w:t>
            </w:r>
            <w:r w:rsidR="00D07E02">
              <w:t xml:space="preserve"> Безналичный расчет в рублях РФ. Оплата производится по факту поставки Продукции</w:t>
            </w:r>
            <w:r w:rsidRPr="002D0E0E">
              <w:t xml:space="preserve"> </w:t>
            </w:r>
            <w:r w:rsidR="00CB17C0">
              <w:t xml:space="preserve">в </w:t>
            </w:r>
            <w:r w:rsidR="00CB17C0" w:rsidRPr="00CB17C0">
              <w:t xml:space="preserve">течение </w:t>
            </w:r>
            <w:r w:rsidR="00D07E02">
              <w:t>3</w:t>
            </w:r>
            <w:r w:rsidR="00CB17C0" w:rsidRPr="00CB17C0">
              <w:t xml:space="preserve"> (</w:t>
            </w:r>
            <w:r w:rsidR="00D07E02">
              <w:t>трех</w:t>
            </w:r>
            <w:r w:rsidR="00CB17C0" w:rsidRPr="00CB17C0">
              <w:t>) банковских дней</w:t>
            </w:r>
            <w:r w:rsidR="00D07E02">
              <w:t>.</w:t>
            </w:r>
          </w:p>
        </w:tc>
      </w:tr>
      <w:tr w:rsidR="003E38F8" w14:paraId="26615BEC" w14:textId="77777777" w:rsidTr="008905C4">
        <w:tc>
          <w:tcPr>
            <w:tcW w:w="567" w:type="dxa"/>
          </w:tcPr>
          <w:p w14:paraId="531E5EBA" w14:textId="41EFF36D" w:rsidR="003E38F8" w:rsidRPr="003E38F8" w:rsidRDefault="003E38F8" w:rsidP="008657E6">
            <w:pPr>
              <w:pStyle w:val="ac"/>
              <w:spacing w:before="60"/>
              <w:ind w:left="0" w:hanging="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14:paraId="4F24D824" w14:textId="77777777" w:rsidR="003E38F8" w:rsidRPr="002D0E0E" w:rsidRDefault="003E38F8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3E38F8" w:rsidRPr="002D0E0E" w:rsidRDefault="003E38F8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41CD731" w14:textId="77777777" w:rsidR="003D157C" w:rsidRPr="0044248F" w:rsidRDefault="003D157C" w:rsidP="003D157C">
      <w:pPr>
        <w:numPr>
          <w:ilvl w:val="1"/>
          <w:numId w:val="22"/>
        </w:numPr>
        <w:contextualSpacing/>
        <w:jc w:val="both"/>
        <w:rPr>
          <w:b/>
        </w:rPr>
      </w:pPr>
      <w:r w:rsidRPr="0044248F">
        <w:rPr>
          <w:b/>
        </w:rPr>
        <w:t>Предмет договора:</w:t>
      </w:r>
    </w:p>
    <w:p w14:paraId="41786AFC" w14:textId="4C7F5F9A" w:rsidR="003D157C" w:rsidRPr="0044248F" w:rsidRDefault="003D157C" w:rsidP="003D157C">
      <w:pPr>
        <w:ind w:left="1440"/>
        <w:contextualSpacing/>
        <w:jc w:val="both"/>
      </w:pPr>
      <w:r w:rsidRPr="0044248F">
        <w:t>Предметом Закупки является заключение</w:t>
      </w:r>
      <w:r w:rsidRPr="00A01BEB">
        <w:t xml:space="preserve"> </w:t>
      </w:r>
      <w:r w:rsidR="008962CD" w:rsidRPr="0044248F">
        <w:t>договора на</w:t>
      </w:r>
      <w:r>
        <w:t xml:space="preserve"> </w:t>
      </w:r>
      <w:r w:rsidR="00D07E02">
        <w:t>поставку офисной мебели:</w:t>
      </w:r>
    </w:p>
    <w:p w14:paraId="4768BECF" w14:textId="77777777" w:rsidR="00F305DB" w:rsidRDefault="00F305DB">
      <w:pPr>
        <w:rPr>
          <w:szCs w:val="22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263"/>
        <w:gridCol w:w="1987"/>
        <w:gridCol w:w="4820"/>
        <w:gridCol w:w="568"/>
        <w:gridCol w:w="567"/>
      </w:tblGrid>
      <w:tr w:rsidR="00917688" w14:paraId="2C1691D6" w14:textId="77777777" w:rsidTr="00917688">
        <w:trPr>
          <w:trHeight w:val="68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4F9FDE" w14:textId="77777777" w:rsidR="00917688" w:rsidRDefault="00917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4B55A" w14:textId="77777777" w:rsidR="00917688" w:rsidRDefault="00917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Арт.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9E3642" w14:textId="77777777" w:rsidR="00917688" w:rsidRDefault="00917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943F6B" w14:textId="77777777" w:rsidR="00917688" w:rsidRDefault="00917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51C39E" w14:textId="77777777" w:rsidR="00917688" w:rsidRDefault="00917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CA2C6A" w14:textId="77777777" w:rsidR="00917688" w:rsidRDefault="00917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Ед.</w:t>
            </w:r>
          </w:p>
        </w:tc>
      </w:tr>
      <w:tr w:rsidR="00917688" w14:paraId="3297DC0C" w14:textId="77777777" w:rsidTr="00917688">
        <w:trPr>
          <w:trHeight w:val="1616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8E58279" w14:textId="77777777" w:rsidR="00917688" w:rsidRDefault="00917688" w:rsidP="00917688">
            <w:pPr>
              <w:numPr>
                <w:ilvl w:val="0"/>
                <w:numId w:val="43"/>
              </w:num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CB63F4" w14:textId="1B0C4A5A" w:rsidR="00917688" w:rsidRPr="00917688" w:rsidRDefault="00917688">
            <w:pPr>
              <w:rPr>
                <w:rFonts w:ascii="Arial Narrow" w:eastAsia="Calibri" w:hAnsi="Arial Narrow"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iCs/>
              </w:rPr>
              <w:t>ФОК 101300 Конференц-стол (220*120*76) (</w:t>
            </w:r>
            <w:proofErr w:type="spellStart"/>
            <w:r>
              <w:rPr>
                <w:rFonts w:ascii="Arial Narrow" w:hAnsi="Arial Narrow"/>
                <w:iCs/>
              </w:rPr>
              <w:t>венге</w:t>
            </w:r>
            <w:proofErr w:type="spellEnd"/>
            <w:r>
              <w:rPr>
                <w:rFonts w:ascii="Arial Narrow" w:hAnsi="Arial Narrow"/>
                <w:iCs/>
              </w:rPr>
              <w:t>) или эквивалент.</w:t>
            </w:r>
          </w:p>
          <w:p w14:paraId="70C65530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03BF1292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54380F87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05B8997E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15E53C62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164A4BA1" w14:textId="55CCECDB" w:rsidR="00917688" w:rsidRDefault="00917688">
            <w:pPr>
              <w:rPr>
                <w:rFonts w:ascii="Arial Narrow" w:hAnsi="Arial Narrow"/>
                <w:iCs/>
                <w:lang w:val="en-US"/>
              </w:rPr>
            </w:pPr>
            <w:r>
              <w:rPr>
                <w:rFonts w:ascii="Arial Narrow" w:hAnsi="Arial Narrow"/>
                <w:iCs/>
                <w:noProof/>
              </w:rPr>
              <w:drawing>
                <wp:inline distT="0" distB="0" distL="0" distR="0" wp14:anchorId="2E38F157" wp14:editId="070E973E">
                  <wp:extent cx="149542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3B4412AA" w14:textId="77777777" w:rsidR="00917688" w:rsidRDefault="0091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iCs/>
              </w:rPr>
              <w:t>Конференц-стол (220*120*76) (</w:t>
            </w:r>
            <w:proofErr w:type="spellStart"/>
            <w:r>
              <w:rPr>
                <w:rFonts w:ascii="Arial Narrow" w:hAnsi="Arial Narrow"/>
                <w:iCs/>
              </w:rPr>
              <w:t>венге</w:t>
            </w:r>
            <w:proofErr w:type="spellEnd"/>
            <w:r>
              <w:rPr>
                <w:rFonts w:ascii="Arial Narrow" w:hAnsi="Arial Narrow"/>
                <w:iCs/>
              </w:rPr>
              <w:t>) 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D8CDFEC" w14:textId="77777777" w:rsidR="00917688" w:rsidRDefault="0091768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Столешница </w:t>
            </w:r>
            <w:proofErr w:type="spellStart"/>
            <w:r>
              <w:rPr>
                <w:rFonts w:cs="Calibri"/>
                <w:color w:val="000000"/>
              </w:rPr>
              <w:t>конференц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изготовлена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и обработана по периметру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2-х цветной акриловой кромкой с трехмерным (3D) эффектом. Столешница прямоугольной формы, углы столешницы скруглены. Стол выполнен на панельном каркасе. Соединение столешницы </w:t>
            </w:r>
            <w:proofErr w:type="gramStart"/>
            <w:r>
              <w:rPr>
                <w:rFonts w:cs="Calibri"/>
                <w:color w:val="000000"/>
              </w:rPr>
              <w:t>с  каркасом</w:t>
            </w:r>
            <w:proofErr w:type="gramEnd"/>
            <w:r>
              <w:rPr>
                <w:rFonts w:cs="Calibri"/>
                <w:color w:val="000000"/>
              </w:rPr>
              <w:t xml:space="preserve"> выполняется через декоративные вставки цвета «алюминий». Панельный каркас рабочего стола изготовлен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ABS и установлен на декоративные, регулируемые по высоте, опоры D55 мм. </w:t>
            </w:r>
            <w:proofErr w:type="spellStart"/>
            <w:r>
              <w:rPr>
                <w:rFonts w:cs="Calibri"/>
                <w:color w:val="000000"/>
              </w:rPr>
              <w:t>Царга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изготовлена из 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rFonts w:cs="Calibri"/>
                  <w:color w:val="000000"/>
                </w:rPr>
                <w:t>18 мм</w:t>
              </w:r>
            </w:smartTag>
            <w:r>
              <w:rPr>
                <w:rFonts w:cs="Calibri"/>
                <w:color w:val="000000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cs="Calibri"/>
                  <w:color w:val="000000"/>
                </w:rPr>
                <w:t>0,5 мм</w:t>
              </w:r>
            </w:smartTag>
            <w:r>
              <w:rPr>
                <w:rFonts w:cs="Calibri"/>
                <w:color w:val="000000"/>
              </w:rPr>
              <w:t xml:space="preserve"> ABS, крепится с нижней стороны столешницы по центру, между боковыми опорами.  Все элементы ЛДСП, присутствующие в конструкции, должны обладать плотностью не менее 650 кг/м3., а так же должны быть влагостойкими и термостойкими, обладающими антибликовым покрытием, выдерживающим кратковременные </w:t>
            </w:r>
            <w:proofErr w:type="spellStart"/>
            <w:r>
              <w:rPr>
                <w:rFonts w:cs="Calibri"/>
                <w:color w:val="000000"/>
              </w:rPr>
              <w:t>термонагрузки</w:t>
            </w:r>
            <w:proofErr w:type="spellEnd"/>
            <w:r>
              <w:rPr>
                <w:rFonts w:cs="Calibri"/>
                <w:color w:val="000000"/>
              </w:rPr>
              <w:t xml:space="preserve"> (до 240С*) и химические нагрузки, а так же должны быть изготовлены из высококачественного импортного ЛДСП класса Е1. Внешний вид покрытия, вид рисунка, при его наличии, цвет, имитация текстуры и породы древесины, степень блеска, фактура поверхности должны соответствовать образцам-эталонам, утвержденным в установленном порядке. Ламинированная ДСП должна обладать следующими характеристиками: Предел прочности при изгибе, не менее 12-16 МПа. </w:t>
            </w:r>
            <w:proofErr w:type="spellStart"/>
            <w:r>
              <w:rPr>
                <w:rFonts w:cs="Calibri"/>
                <w:color w:val="000000"/>
              </w:rPr>
              <w:t>Покоробленность</w:t>
            </w:r>
            <w:proofErr w:type="spellEnd"/>
            <w:r>
              <w:rPr>
                <w:rFonts w:cs="Calibri"/>
                <w:color w:val="000000"/>
              </w:rPr>
              <w:t xml:space="preserve"> для плит с двухсторонней облицовкой не более 1,2-</w:t>
            </w:r>
            <w:smartTag w:uri="urn:schemas-microsoft-com:office:smarttags" w:element="metricconverter">
              <w:smartTagPr>
                <w:attr w:name="ProductID" w:val="2,0 мм"/>
              </w:smartTagPr>
              <w:r>
                <w:rPr>
                  <w:rFonts w:cs="Calibri"/>
                  <w:color w:val="000000"/>
                </w:rPr>
                <w:t>2,0 мм</w:t>
              </w:r>
            </w:smartTag>
            <w:r>
              <w:rPr>
                <w:rFonts w:cs="Calibri"/>
                <w:color w:val="000000"/>
              </w:rPr>
              <w:t xml:space="preserve">.  Стойкость поверхности к </w:t>
            </w:r>
            <w:proofErr w:type="spellStart"/>
            <w:r>
              <w:rPr>
                <w:rFonts w:cs="Calibri"/>
                <w:color w:val="000000"/>
              </w:rPr>
              <w:t>пятнообразованию</w:t>
            </w:r>
            <w:proofErr w:type="spellEnd"/>
            <w:r>
              <w:rPr>
                <w:rFonts w:cs="Calibri"/>
                <w:color w:val="000000"/>
              </w:rPr>
              <w:t xml:space="preserve">: изменения внешнего вида не допускаются или незначительные изменения. Для быстрого и простого соединения деталей используется 3-х компонентная стяжка с конусным винтом. Поставляется в разобранном виде, упакован в </w:t>
            </w:r>
            <w:proofErr w:type="spellStart"/>
            <w:r>
              <w:rPr>
                <w:rFonts w:cs="Calibri"/>
                <w:color w:val="000000"/>
              </w:rPr>
              <w:t>гофрокартон</w:t>
            </w:r>
            <w:proofErr w:type="spellEnd"/>
            <w:r>
              <w:rPr>
                <w:rFonts w:cs="Calibri"/>
                <w:color w:val="000000"/>
              </w:rPr>
              <w:t xml:space="preserve"> и защитную пленку. Углы упаковки защищены пластиковыми накладками из ударопрочного пластика.</w:t>
            </w:r>
          </w:p>
          <w:p w14:paraId="6077243E" w14:textId="77777777" w:rsidR="00917688" w:rsidRDefault="00917688">
            <w:pPr>
              <w:pStyle w:val="af5"/>
              <w:spacing w:before="0" w:after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55B6519D" w14:textId="77777777" w:rsidR="00917688" w:rsidRDefault="0091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E65CDE0" w14:textId="77777777" w:rsidR="00917688" w:rsidRDefault="0091768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шт.</w:t>
            </w:r>
          </w:p>
        </w:tc>
      </w:tr>
      <w:tr w:rsidR="00917688" w14:paraId="62C9B6A0" w14:textId="77777777" w:rsidTr="00917688">
        <w:trPr>
          <w:trHeight w:val="1616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6E191C1" w14:textId="77777777" w:rsidR="00917688" w:rsidRDefault="00917688" w:rsidP="00917688">
            <w:pPr>
              <w:numPr>
                <w:ilvl w:val="0"/>
                <w:numId w:val="43"/>
              </w:num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A140FA" w14:textId="66DF2E9E" w:rsidR="00917688" w:rsidRPr="00917688" w:rsidRDefault="00917688">
            <w:pPr>
              <w:rPr>
                <w:rFonts w:ascii="Arial Narrow" w:eastAsia="Calibri" w:hAnsi="Arial Narrow"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iCs/>
              </w:rPr>
              <w:t>СПК СТУЛ OPTIMA (CV-A180BS) (56*58h82) (82) (</w:t>
            </w:r>
            <w:proofErr w:type="spellStart"/>
            <w:r>
              <w:rPr>
                <w:rFonts w:ascii="Arial Narrow" w:hAnsi="Arial Narrow"/>
                <w:iCs/>
              </w:rPr>
              <w:t>иск.кожа</w:t>
            </w:r>
            <w:proofErr w:type="spellEnd"/>
            <w:r>
              <w:rPr>
                <w:rFonts w:ascii="Arial Narrow" w:hAnsi="Arial Narrow"/>
                <w:iCs/>
              </w:rPr>
              <w:t xml:space="preserve"> черный) или эквивалент. </w:t>
            </w:r>
          </w:p>
          <w:p w14:paraId="43468293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030C0D62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006A2320" w14:textId="3A2F55E4" w:rsidR="00917688" w:rsidRPr="00917688" w:rsidRDefault="00917688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98F6547" wp14:editId="528101CF">
                  <wp:extent cx="1295400" cy="1752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02D230CA" w14:textId="77777777" w:rsidR="00917688" w:rsidRDefault="00917688">
            <w:r>
              <w:rPr>
                <w:rFonts w:ascii="Arial Narrow" w:hAnsi="Arial Narrow"/>
                <w:iCs/>
              </w:rPr>
              <w:t>СТУЛ (56*58h82) (82) (искусственная кожа черный) 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54A6554C" w14:textId="77777777" w:rsidR="00917688" w:rsidRDefault="009176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Стул имеет прочный металлический каркас, который покрыт хромом.  Двойной сварной шов каркаса усиливает конструкцию.</w:t>
            </w:r>
            <w:r>
              <w:rPr>
                <w:color w:val="000000"/>
              </w:rPr>
              <w:br/>
              <w:t xml:space="preserve"> Каркас:  плоско-овальная сужающаяся к окончаниям металлическая труба- 30х15 мм, толщиной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color w:val="000000"/>
                </w:rPr>
                <w:t>1,5 мм</w:t>
              </w:r>
            </w:smartTag>
            <w:r>
              <w:rPr>
                <w:color w:val="000000"/>
              </w:rPr>
              <w:t xml:space="preserve">.  Передние опоры г- образной формы являются подлокотниками и соединены под сидением ребром жесткости прямоугольного сечения 22х15 мм. На подлокотниках имеются мягкие накладки с наполнителем из </w:t>
            </w:r>
            <w:proofErr w:type="spellStart"/>
            <w:r>
              <w:rPr>
                <w:color w:val="000000"/>
              </w:rPr>
              <w:t>пенополеуретана</w:t>
            </w:r>
            <w:proofErr w:type="spellEnd"/>
            <w:r>
              <w:rPr>
                <w:color w:val="000000"/>
              </w:rPr>
              <w:t xml:space="preserve"> с покрытием из искусственной кожи 340х32х20 мм. Для изготовления сидения  и спинки используется гнуто-клееная основа толщиной </w:t>
            </w:r>
            <w:smartTag w:uri="urn:schemas-microsoft-com:office:smarttags" w:element="metricconverter">
              <w:smartTagPr>
                <w:attr w:name="ProductID" w:val="14 мм"/>
              </w:smartTagPr>
              <w:r>
                <w:rPr>
                  <w:color w:val="000000"/>
                </w:rPr>
                <w:t>14 мм</w:t>
              </w:r>
            </w:smartTag>
            <w:r>
              <w:rPr>
                <w:color w:val="000000"/>
              </w:rPr>
              <w:t>, наполнитель -  поролон плотностью 25 кг/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 xml:space="preserve">. Толщина поролона на спинке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color w:val="000000"/>
                </w:rPr>
                <w:t>20 мм</w:t>
              </w:r>
            </w:smartTag>
            <w:r>
              <w:rPr>
                <w:color w:val="000000"/>
              </w:rPr>
              <w:t xml:space="preserve">, на сидении -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color w:val="000000"/>
                </w:rPr>
                <w:t>30 мм</w:t>
              </w:r>
            </w:smartTag>
            <w:r>
              <w:rPr>
                <w:color w:val="000000"/>
              </w:rPr>
              <w:t xml:space="preserve">.  Высота сиденья от пола </w:t>
            </w:r>
            <w:smartTag w:uri="urn:schemas-microsoft-com:office:smarttags" w:element="metricconverter">
              <w:smartTagPr>
                <w:attr w:name="ProductID" w:val="450 мм"/>
              </w:smartTagPr>
              <w:r>
                <w:rPr>
                  <w:color w:val="000000"/>
                </w:rPr>
                <w:t>450 мм</w:t>
              </w:r>
            </w:smartTag>
            <w:r>
              <w:rPr>
                <w:color w:val="000000"/>
              </w:rPr>
              <w:t xml:space="preserve">. Спинка имеет эргономичную форму перевернутого пятиугольника ширина спинки </w:t>
            </w:r>
            <w:smartTag w:uri="urn:schemas-microsoft-com:office:smarttags" w:element="metricconverter">
              <w:smartTagPr>
                <w:attr w:name="ProductID" w:val="450 мм"/>
              </w:smartTagPr>
              <w:r>
                <w:rPr>
                  <w:color w:val="000000"/>
                </w:rPr>
                <w:t>450 мм</w:t>
              </w:r>
            </w:smartTag>
            <w:r>
              <w:rPr>
                <w:color w:val="000000"/>
              </w:rPr>
              <w:t xml:space="preserve"> высота в максимальной точке </w:t>
            </w:r>
            <w:smartTag w:uri="urn:schemas-microsoft-com:office:smarttags" w:element="metricconverter">
              <w:smartTagPr>
                <w:attr w:name="ProductID" w:val="350 мм"/>
              </w:smartTagPr>
              <w:r>
                <w:rPr>
                  <w:color w:val="000000"/>
                </w:rPr>
                <w:t>350 мм</w:t>
              </w:r>
            </w:smartTag>
            <w:r>
              <w:rPr>
                <w:color w:val="000000"/>
              </w:rPr>
              <w:t xml:space="preserve">. Спинка опирается на металлическую трубу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color w:val="000000"/>
                </w:rPr>
                <w:t>25 мм</w:t>
              </w:r>
            </w:smartTag>
            <w:r>
              <w:rPr>
                <w:color w:val="000000"/>
              </w:rPr>
              <w:t xml:space="preserve"> соединяющую подлокотники и крепится к сиденью при помощи двух трубок, диаметром 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color w:val="000000"/>
                </w:rPr>
                <w:t>18 мм</w:t>
              </w:r>
            </w:smartTag>
            <w:r>
              <w:rPr>
                <w:color w:val="000000"/>
              </w:rPr>
              <w:t xml:space="preserve"> и  толщиной </w:t>
            </w:r>
            <w:smartTag w:uri="urn:schemas-microsoft-com:office:smarttags" w:element="metricconverter">
              <w:smartTagPr>
                <w:attr w:name="ProductID" w:val="1,0 мм"/>
              </w:smartTagPr>
              <w:r>
                <w:rPr>
                  <w:color w:val="000000"/>
                </w:rPr>
                <w:t>1,0 мм</w:t>
              </w:r>
            </w:smartTag>
            <w:r>
              <w:rPr>
                <w:color w:val="000000"/>
              </w:rPr>
              <w:t xml:space="preserve">. Обивка спинки и сидения искусственная кожа, черного цвета. </w:t>
            </w:r>
            <w:r>
              <w:rPr>
                <w:color w:val="000000"/>
              </w:rPr>
              <w:br/>
              <w:t xml:space="preserve">Стул выдерживает нагрузку </w:t>
            </w:r>
            <w:smartTag w:uri="urn:schemas-microsoft-com:office:smarttags" w:element="metricconverter">
              <w:smartTagPr>
                <w:attr w:name="ProductID" w:val="150 кг"/>
              </w:smartTagPr>
              <w:r>
                <w:rPr>
                  <w:color w:val="000000"/>
                </w:rPr>
                <w:t>150 кг</w:t>
              </w:r>
            </w:smartTag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  <w:t xml:space="preserve"> Опоры имеют пластиковые заглушки высотой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color w:val="000000"/>
                </w:rPr>
                <w:t>30 мм</w:t>
              </w:r>
            </w:smartTag>
            <w:r>
              <w:rPr>
                <w:color w:val="000000"/>
              </w:rPr>
              <w:t>. Стул поставляется в собранном виде,  имеет защитные „чулки" на ножках для обеспечения сохранности их покрытия во время транспортировки. Общий пакет  защищен пленкой.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0C2319DD" w14:textId="77777777" w:rsidR="00917688" w:rsidRDefault="0091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9A3FA65" w14:textId="77777777" w:rsidR="00917688" w:rsidRDefault="009176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0"/>
              </w:rPr>
              <w:t>шт.</w:t>
            </w:r>
          </w:p>
        </w:tc>
      </w:tr>
      <w:tr w:rsidR="00917688" w14:paraId="17240F52" w14:textId="77777777" w:rsidTr="00917688">
        <w:trPr>
          <w:trHeight w:val="405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F701255" w14:textId="77777777" w:rsidR="00917688" w:rsidRDefault="00917688" w:rsidP="00917688">
            <w:pPr>
              <w:numPr>
                <w:ilvl w:val="0"/>
                <w:numId w:val="43"/>
              </w:num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7C2A89" w14:textId="28091213" w:rsidR="00917688" w:rsidRPr="00917688" w:rsidRDefault="00917688">
            <w:pPr>
              <w:rPr>
                <w:rFonts w:ascii="Arial Narrow" w:eastAsia="Calibri" w:hAnsi="Arial Narrow"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iCs/>
              </w:rPr>
              <w:t>ФОК 101736 Центр. элемент конференц-стола (135*60*76) (орех танго) или эквивалент.</w:t>
            </w:r>
          </w:p>
          <w:p w14:paraId="6B7893B9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0BC804C4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136B7DB1" w14:textId="7370A278" w:rsidR="00917688" w:rsidRDefault="00917688">
            <w:pPr>
              <w:rPr>
                <w:rFonts w:ascii="Calibri" w:hAnsi="Calibri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2D4A5A" wp14:editId="7674A1D0">
                  <wp:extent cx="1495425" cy="1019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1DC1A267" w14:textId="77777777" w:rsidR="00917688" w:rsidRDefault="00917688">
            <w:r>
              <w:rPr>
                <w:rFonts w:ascii="Arial Narrow" w:hAnsi="Arial Narrow"/>
                <w:iCs/>
              </w:rPr>
              <w:lastRenderedPageBreak/>
              <w:t>Центральный  элемент конференц-стола (135*60*76) (орех танго) 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801E9D" w14:textId="77777777" w:rsidR="00917688" w:rsidRDefault="009176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Столешница </w:t>
            </w:r>
            <w:proofErr w:type="spellStart"/>
            <w:r>
              <w:rPr>
                <w:rFonts w:cs="Calibri"/>
                <w:color w:val="000000"/>
              </w:rPr>
              <w:t>конференц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изготовлена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и обработана по периметру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2-х цветной акриловой кромкой с трехмерным (3D) эффектом. Столешница прямоугольной формы. Стол выполнен на панельном каркасе. Соединение столешницы с  каркасом выполняется через декоративные вставки цвета «алюминий». Размер вставки (ш*г*в) 60*22*25 мм. Панельный каркас </w:t>
            </w:r>
            <w:proofErr w:type="spellStart"/>
            <w:r>
              <w:rPr>
                <w:rFonts w:cs="Calibri"/>
                <w:color w:val="000000"/>
              </w:rPr>
              <w:t>конференц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ABS и установлен на декоративные, </w:t>
            </w:r>
            <w:r>
              <w:rPr>
                <w:rFonts w:cs="Calibri"/>
                <w:color w:val="000000"/>
              </w:rPr>
              <w:lastRenderedPageBreak/>
              <w:t xml:space="preserve">регулируемые по высоте, опоры D55 мм. Передняя панель  стола высотой 550мм, изготовлена из 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rFonts w:cs="Calibri"/>
                  <w:color w:val="000000"/>
                </w:rPr>
                <w:t>18 мм</w:t>
              </w:r>
            </w:smartTag>
            <w:r>
              <w:rPr>
                <w:rFonts w:cs="Calibri"/>
                <w:color w:val="000000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cs="Calibri"/>
                  <w:color w:val="000000"/>
                </w:rPr>
                <w:t>0,5 мм</w:t>
              </w:r>
            </w:smartTag>
            <w:r>
              <w:rPr>
                <w:rFonts w:cs="Calibri"/>
                <w:color w:val="000000"/>
              </w:rPr>
              <w:t xml:space="preserve"> ABS  крепится  между боковыми опорами.  Все элементы ЛДСП, присутствующие в конструкции, должны обладать плотностью не менее 650 кг/м3., а так же должны быть влагостойкими и термостойкими, обладающими антибликовым покрытием, выдерживающим кратковременные </w:t>
            </w:r>
            <w:proofErr w:type="spellStart"/>
            <w:r>
              <w:rPr>
                <w:rFonts w:cs="Calibri"/>
                <w:color w:val="000000"/>
              </w:rPr>
              <w:t>термонагрузки</w:t>
            </w:r>
            <w:proofErr w:type="spellEnd"/>
            <w:r>
              <w:rPr>
                <w:rFonts w:cs="Calibri"/>
                <w:color w:val="000000"/>
              </w:rPr>
              <w:t xml:space="preserve"> (до 240С*) и химические нагрузки, а так же должны быть изготовлены из высококачественного импортного ЛДСП класса Е1. Внешний вид покрытия, вид рисунка, при его наличии, цвет, имитация текстуры и породы древесины, степень блеска, фактура поверхности должны соответствовать образцам-эталонам, утвержденным в установленном порядке. Ламинированная ДСП должна обладать следующими характеристиками: Предел прочности при изгибе, не менее 12-16 МПа. </w:t>
            </w:r>
            <w:proofErr w:type="spellStart"/>
            <w:r>
              <w:rPr>
                <w:rFonts w:cs="Calibri"/>
                <w:color w:val="000000"/>
              </w:rPr>
              <w:t>Покоробленность</w:t>
            </w:r>
            <w:proofErr w:type="spellEnd"/>
            <w:r>
              <w:rPr>
                <w:rFonts w:cs="Calibri"/>
                <w:color w:val="000000"/>
              </w:rPr>
              <w:t xml:space="preserve"> для плит с двухсторонней облицовкой не более 1,2-</w:t>
            </w:r>
            <w:smartTag w:uri="urn:schemas-microsoft-com:office:smarttags" w:element="metricconverter">
              <w:smartTagPr>
                <w:attr w:name="ProductID" w:val="2,0 мм"/>
              </w:smartTagPr>
              <w:r>
                <w:rPr>
                  <w:rFonts w:cs="Calibri"/>
                  <w:color w:val="000000"/>
                </w:rPr>
                <w:t>2,0 мм</w:t>
              </w:r>
            </w:smartTag>
            <w:r>
              <w:rPr>
                <w:rFonts w:cs="Calibri"/>
                <w:color w:val="000000"/>
              </w:rPr>
              <w:t xml:space="preserve">.  Стойкость поверхности к </w:t>
            </w:r>
            <w:proofErr w:type="spellStart"/>
            <w:r>
              <w:rPr>
                <w:rFonts w:cs="Calibri"/>
                <w:color w:val="000000"/>
              </w:rPr>
              <w:t>пятнообразованию</w:t>
            </w:r>
            <w:proofErr w:type="spellEnd"/>
            <w:r>
              <w:rPr>
                <w:rFonts w:cs="Calibri"/>
                <w:color w:val="000000"/>
              </w:rPr>
              <w:t xml:space="preserve">: изменения внешнего вида не допускаются или незначительные изменения. Для быстрого и простого соединения деталей используется 3-х компонентная стяжка с конусным винтом. Поставляется в разобранном виде, упакован в </w:t>
            </w:r>
            <w:proofErr w:type="spellStart"/>
            <w:r>
              <w:rPr>
                <w:rFonts w:cs="Calibri"/>
                <w:color w:val="000000"/>
              </w:rPr>
              <w:t>гофрокартон</w:t>
            </w:r>
            <w:proofErr w:type="spellEnd"/>
            <w:r>
              <w:rPr>
                <w:rFonts w:cs="Calibri"/>
                <w:color w:val="000000"/>
              </w:rPr>
              <w:t xml:space="preserve"> и защитную пленку. Углы упаковки защищены пластиковыми накладками из ударопрочного пластика.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562334AA" w14:textId="77777777" w:rsidR="00917688" w:rsidRDefault="0091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1FA8507A" w14:textId="77777777" w:rsidR="00917688" w:rsidRDefault="0091768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шт.</w:t>
            </w:r>
          </w:p>
        </w:tc>
      </w:tr>
      <w:tr w:rsidR="00917688" w14:paraId="1C9E9519" w14:textId="77777777" w:rsidTr="00917688">
        <w:trPr>
          <w:trHeight w:val="405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5D6C7CB4" w14:textId="77777777" w:rsidR="00917688" w:rsidRDefault="00917688" w:rsidP="00917688">
            <w:pPr>
              <w:numPr>
                <w:ilvl w:val="0"/>
                <w:numId w:val="43"/>
              </w:num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F8DCE9" w14:textId="191ED669" w:rsidR="00917688" w:rsidRPr="00917688" w:rsidRDefault="00917688">
            <w:pPr>
              <w:rPr>
                <w:rFonts w:ascii="Arial Narrow" w:eastAsia="Calibri" w:hAnsi="Arial Narrow"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iCs/>
              </w:rPr>
              <w:t>ФОК 103440 Окончание конференц-стола (140*50*76) (орех танго) или эквивалент.</w:t>
            </w:r>
          </w:p>
          <w:p w14:paraId="573F901D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3C888E97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5DD2F977" w14:textId="1C898E43" w:rsidR="00917688" w:rsidRDefault="00917688">
            <w:pPr>
              <w:rPr>
                <w:rFonts w:ascii="Calibri" w:hAnsi="Calibr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8A5EAB" wp14:editId="041108C1">
                  <wp:extent cx="1495425" cy="1019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01B9366E" w14:textId="77777777" w:rsidR="00917688" w:rsidRDefault="00917688">
            <w:r>
              <w:rPr>
                <w:rFonts w:ascii="Arial Narrow" w:hAnsi="Arial Narrow"/>
                <w:iCs/>
              </w:rPr>
              <w:t>Окончание конференц-стола (140*50*76) (орех танго) 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69D887" w14:textId="77777777" w:rsidR="00917688" w:rsidRDefault="009176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Столешница </w:t>
            </w:r>
            <w:proofErr w:type="spellStart"/>
            <w:r>
              <w:rPr>
                <w:rFonts w:cs="Calibri"/>
                <w:color w:val="000000"/>
              </w:rPr>
              <w:t>конференц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изготовлена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и обработана по периметру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2-х цветной акриловой кромкой с трехмерным (3D) эффектом. Внешний край столешницы имеет дугообразный выступ. На стыковочной стороне столешницы, по центру сделан полукруглый вырез.  Столешница приставного стола устанавливается на регулируемые по высоте квадратные алюминиевые опоры 60*60 мм. Все элементы ЛДСП, присутствующие в конструкции, должны обладать плотностью не менее 650 кг/м3., а так же должны быть влагостойкими и термостойкими, обладающими антибликовым покрытием, выдерживающим кратковременные </w:t>
            </w:r>
            <w:proofErr w:type="spellStart"/>
            <w:r>
              <w:rPr>
                <w:rFonts w:cs="Calibri"/>
                <w:color w:val="000000"/>
              </w:rPr>
              <w:t>термонагрузки</w:t>
            </w:r>
            <w:proofErr w:type="spellEnd"/>
            <w:r>
              <w:rPr>
                <w:rFonts w:cs="Calibri"/>
                <w:color w:val="000000"/>
              </w:rPr>
              <w:t xml:space="preserve"> (до 240С*) и химические нагрузки, а так же должны быть </w:t>
            </w:r>
            <w:r>
              <w:rPr>
                <w:rFonts w:cs="Calibri"/>
                <w:color w:val="000000"/>
              </w:rPr>
              <w:lastRenderedPageBreak/>
              <w:t xml:space="preserve">изготовлены из высококачественного импортного ЛДСП класса Е1. Внешний вид покрытия, вид рисунка, при его наличии, цвет, имитация текстуры и породы древесины, степень блеска, фактура поверхности должны соответствовать образцам-эталонам, утвержденным в установленном порядке. Ламинированная ДСП должна обладать следующими характеристиками: Предел прочности при изгибе, не менее 12-16 МПа. </w:t>
            </w:r>
            <w:proofErr w:type="spellStart"/>
            <w:r>
              <w:rPr>
                <w:rFonts w:cs="Calibri"/>
                <w:color w:val="000000"/>
              </w:rPr>
              <w:t>Покоробленность</w:t>
            </w:r>
            <w:proofErr w:type="spellEnd"/>
            <w:r>
              <w:rPr>
                <w:rFonts w:cs="Calibri"/>
                <w:color w:val="000000"/>
              </w:rPr>
              <w:t xml:space="preserve"> для плит с двухсторонней облицовкой не более 1,2-</w:t>
            </w:r>
            <w:smartTag w:uri="urn:schemas-microsoft-com:office:smarttags" w:element="metricconverter">
              <w:smartTagPr>
                <w:attr w:name="ProductID" w:val="2,0 мм"/>
              </w:smartTagPr>
              <w:r>
                <w:rPr>
                  <w:rFonts w:cs="Calibri"/>
                  <w:color w:val="000000"/>
                </w:rPr>
                <w:t>2,0 мм</w:t>
              </w:r>
            </w:smartTag>
            <w:r>
              <w:rPr>
                <w:rFonts w:cs="Calibri"/>
                <w:color w:val="000000"/>
              </w:rPr>
              <w:t xml:space="preserve">.  Стойкость поверхности к </w:t>
            </w:r>
            <w:proofErr w:type="spellStart"/>
            <w:r>
              <w:rPr>
                <w:rFonts w:cs="Calibri"/>
                <w:color w:val="000000"/>
              </w:rPr>
              <w:t>пятнообразованию</w:t>
            </w:r>
            <w:proofErr w:type="spellEnd"/>
            <w:r>
              <w:rPr>
                <w:rFonts w:cs="Calibri"/>
                <w:color w:val="000000"/>
              </w:rPr>
              <w:t xml:space="preserve">: изменения внешнего вида не допускаются или незначительные изменения. Для быстрого и простого соединения деталей используется 3-х компонентная стяжка с конусным винтом. Вся мебель поставляется в разобранном виде, упакованная в </w:t>
            </w:r>
            <w:proofErr w:type="spellStart"/>
            <w:r>
              <w:rPr>
                <w:rFonts w:cs="Calibri"/>
                <w:color w:val="000000"/>
              </w:rPr>
              <w:t>гофрокартон</w:t>
            </w:r>
            <w:proofErr w:type="spellEnd"/>
            <w:r>
              <w:rPr>
                <w:rFonts w:cs="Calibri"/>
                <w:color w:val="000000"/>
              </w:rPr>
              <w:t xml:space="preserve"> и защитную пленку. Углы упаковки защищены пластиковыми накладками из ударопрочного пластика.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2CA48039" w14:textId="77777777" w:rsidR="00917688" w:rsidRDefault="0091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DD7D8A2" w14:textId="77777777" w:rsidR="00917688" w:rsidRDefault="0091768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шт.</w:t>
            </w:r>
          </w:p>
        </w:tc>
      </w:tr>
      <w:tr w:rsidR="00917688" w14:paraId="7E638E57" w14:textId="77777777" w:rsidTr="00917688">
        <w:trPr>
          <w:trHeight w:val="405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ACA962F" w14:textId="77777777" w:rsidR="00917688" w:rsidRDefault="00917688" w:rsidP="00917688">
            <w:pPr>
              <w:numPr>
                <w:ilvl w:val="0"/>
                <w:numId w:val="43"/>
              </w:num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F04219" w14:textId="561B27EE" w:rsidR="00917688" w:rsidRPr="00917688" w:rsidRDefault="00917688">
            <w:pPr>
              <w:rPr>
                <w:rFonts w:ascii="Arial Narrow" w:eastAsia="Calibri" w:hAnsi="Arial Narrow"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iCs/>
              </w:rPr>
              <w:t>ФОК 101300 Конференц-стол (220*120*76) (орех танго) или эквивалент.</w:t>
            </w:r>
          </w:p>
          <w:p w14:paraId="54247553" w14:textId="77777777" w:rsidR="00917688" w:rsidRPr="00917688" w:rsidRDefault="00917688">
            <w:pPr>
              <w:rPr>
                <w:rFonts w:ascii="Arial Narrow" w:hAnsi="Arial Narrow"/>
                <w:iCs/>
              </w:rPr>
            </w:pPr>
          </w:p>
          <w:p w14:paraId="15B5CC7E" w14:textId="7133E0A8" w:rsidR="00917688" w:rsidRDefault="00917688">
            <w:pPr>
              <w:rPr>
                <w:rFonts w:ascii="Calibri" w:hAnsi="Calibri"/>
                <w:lang w:val="en-US"/>
              </w:rPr>
            </w:pPr>
            <w:r>
              <w:rPr>
                <w:rFonts w:ascii="Arial Narrow" w:hAnsi="Arial Narrow"/>
                <w:iCs/>
                <w:noProof/>
              </w:rPr>
              <w:drawing>
                <wp:inline distT="0" distB="0" distL="0" distR="0" wp14:anchorId="405ECF9D" wp14:editId="79B6B468">
                  <wp:extent cx="1476375" cy="1019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7A72C15B" w14:textId="77777777" w:rsidR="00917688" w:rsidRDefault="00917688">
            <w:r>
              <w:rPr>
                <w:rFonts w:ascii="Arial Narrow" w:hAnsi="Arial Narrow"/>
                <w:iCs/>
              </w:rPr>
              <w:t>Конференц-стол (220*120*76) (орех танго) 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F70BA1E" w14:textId="77777777" w:rsidR="00917688" w:rsidRDefault="009176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Столешница </w:t>
            </w:r>
            <w:proofErr w:type="spellStart"/>
            <w:r>
              <w:rPr>
                <w:rFonts w:cs="Calibri"/>
                <w:color w:val="000000"/>
              </w:rPr>
              <w:t>конференц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изготовлена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и обработана по периметру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2-х цветной акриловой кромкой с трехмерным (3D) эффектом. Столешница прямоугольной формы, углы столешницы скруглены. Стол выполнен на панельном каркасе. Соединение столешницы с  каркасом выполняется через декоративные вставки цвета «алюминий». Панельный каркас рабочего стола изготовлен из </w:t>
            </w:r>
            <w:smartTag w:uri="urn:schemas-microsoft-com:office:smarttags" w:element="metricconverter">
              <w:smartTagPr>
                <w:attr w:name="ProductID" w:val="38 мм"/>
              </w:smartTagPr>
              <w:r>
                <w:rPr>
                  <w:rFonts w:cs="Calibri"/>
                  <w:color w:val="000000"/>
                </w:rPr>
                <w:t>38 мм</w:t>
              </w:r>
            </w:smartTag>
            <w:r>
              <w:rPr>
                <w:rFonts w:cs="Calibri"/>
                <w:color w:val="000000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cs="Calibri"/>
                  <w:color w:val="000000"/>
                </w:rPr>
                <w:t>2 мм</w:t>
              </w:r>
            </w:smartTag>
            <w:r>
              <w:rPr>
                <w:rFonts w:cs="Calibri"/>
                <w:color w:val="000000"/>
              </w:rPr>
              <w:t xml:space="preserve"> ABS и установлен на декоративные, регулируемые по высоте, опоры D55 мм. </w:t>
            </w:r>
            <w:proofErr w:type="spellStart"/>
            <w:r>
              <w:rPr>
                <w:rFonts w:cs="Calibri"/>
                <w:color w:val="000000"/>
              </w:rPr>
              <w:t>Царга</w:t>
            </w:r>
            <w:proofErr w:type="spellEnd"/>
            <w:r>
              <w:rPr>
                <w:rFonts w:cs="Calibri"/>
                <w:color w:val="000000"/>
              </w:rPr>
              <w:t xml:space="preserve"> стола изготовлена из 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rFonts w:cs="Calibri"/>
                  <w:color w:val="000000"/>
                </w:rPr>
                <w:t>18 мм</w:t>
              </w:r>
            </w:smartTag>
            <w:r>
              <w:rPr>
                <w:rFonts w:cs="Calibri"/>
                <w:color w:val="000000"/>
              </w:rPr>
              <w:t xml:space="preserve"> ДСП с кромкой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cs="Calibri"/>
                  <w:color w:val="000000"/>
                </w:rPr>
                <w:t>0,5 мм</w:t>
              </w:r>
            </w:smartTag>
            <w:r>
              <w:rPr>
                <w:rFonts w:cs="Calibri"/>
                <w:color w:val="000000"/>
              </w:rPr>
              <w:t xml:space="preserve"> ABS, крепится с нижней стороны столешницы по центру, между боковыми опорами.  Все элементы ЛДСП, присутствующие в конструкции, должны обладать плотностью не менее 650 кг/м3., а так же должны быть влагостойкими и термостойкими, обладающими антибликовым покрытием, выдерживающим кратковременные </w:t>
            </w:r>
            <w:proofErr w:type="spellStart"/>
            <w:r>
              <w:rPr>
                <w:rFonts w:cs="Calibri"/>
                <w:color w:val="000000"/>
              </w:rPr>
              <w:t>термонагрузки</w:t>
            </w:r>
            <w:proofErr w:type="spellEnd"/>
            <w:r>
              <w:rPr>
                <w:rFonts w:cs="Calibri"/>
                <w:color w:val="000000"/>
              </w:rPr>
              <w:t xml:space="preserve"> (до 240С*) и химические нагрузки, а так же должны быть изготовлены из высококачественного импортного ЛДСП класса Е1. Внешний вид покрытия, вид рисунка, при его наличии, цвет, имитация текстуры и породы древесины, степень блеска, фактура поверхности должны соответствовать образцам-эталонам, утвержденным в </w:t>
            </w:r>
            <w:r>
              <w:rPr>
                <w:rFonts w:cs="Calibri"/>
                <w:color w:val="000000"/>
              </w:rPr>
              <w:lastRenderedPageBreak/>
              <w:t xml:space="preserve">установленном порядке. Ламинированная ДСП должна обладать следующими характеристиками: Предел прочности при изгибе, не менее 12-16 МПа. </w:t>
            </w:r>
            <w:proofErr w:type="spellStart"/>
            <w:r>
              <w:rPr>
                <w:rFonts w:cs="Calibri"/>
                <w:color w:val="000000"/>
              </w:rPr>
              <w:t>Покоробленность</w:t>
            </w:r>
            <w:proofErr w:type="spellEnd"/>
            <w:r>
              <w:rPr>
                <w:rFonts w:cs="Calibri"/>
                <w:color w:val="000000"/>
              </w:rPr>
              <w:t xml:space="preserve"> для плит с двухсторонней облицовкой не более 1,2-</w:t>
            </w:r>
            <w:smartTag w:uri="urn:schemas-microsoft-com:office:smarttags" w:element="metricconverter">
              <w:smartTagPr>
                <w:attr w:name="ProductID" w:val="2,0 мм"/>
              </w:smartTagPr>
              <w:r>
                <w:rPr>
                  <w:rFonts w:cs="Calibri"/>
                  <w:color w:val="000000"/>
                </w:rPr>
                <w:t>2,0 мм</w:t>
              </w:r>
            </w:smartTag>
            <w:r>
              <w:rPr>
                <w:rFonts w:cs="Calibri"/>
                <w:color w:val="000000"/>
              </w:rPr>
              <w:t xml:space="preserve">.  Стойкость поверхности к </w:t>
            </w:r>
            <w:proofErr w:type="spellStart"/>
            <w:r>
              <w:rPr>
                <w:rFonts w:cs="Calibri"/>
                <w:color w:val="000000"/>
              </w:rPr>
              <w:t>пятнообразованию</w:t>
            </w:r>
            <w:proofErr w:type="spellEnd"/>
            <w:r>
              <w:rPr>
                <w:rFonts w:cs="Calibri"/>
                <w:color w:val="000000"/>
              </w:rPr>
              <w:t xml:space="preserve">: изменения внешнего вида не допускаются или незначительные изменения. Для быстрого и простого соединения деталей используется 3-х компонентная стяжка с конусным винтом. Поставляется в разобранном виде, упакован в </w:t>
            </w:r>
            <w:proofErr w:type="spellStart"/>
            <w:r>
              <w:rPr>
                <w:rFonts w:cs="Calibri"/>
                <w:color w:val="000000"/>
              </w:rPr>
              <w:t>гофрокартон</w:t>
            </w:r>
            <w:proofErr w:type="spellEnd"/>
            <w:r>
              <w:rPr>
                <w:rFonts w:cs="Calibri"/>
                <w:color w:val="000000"/>
              </w:rPr>
              <w:t xml:space="preserve"> и защитную пленку. Углы упаковки защищены пластиковыми накладками из ударопрочного пластика.</w:t>
            </w:r>
          </w:p>
          <w:p w14:paraId="42A0E6B1" w14:textId="77777777" w:rsidR="00917688" w:rsidRDefault="0091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31BEED51" w14:textId="77777777" w:rsidR="00917688" w:rsidRDefault="0091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4A30E2D" w14:textId="77777777" w:rsidR="00917688" w:rsidRDefault="0091768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шт.</w:t>
            </w:r>
          </w:p>
        </w:tc>
      </w:tr>
    </w:tbl>
    <w:p w14:paraId="4C589013" w14:textId="77777777" w:rsidR="00917688" w:rsidRDefault="00917688" w:rsidP="0091768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4042F5B6" w14:textId="77777777" w:rsidR="00D72938" w:rsidRDefault="00D72938">
      <w:pPr>
        <w:rPr>
          <w:szCs w:val="22"/>
        </w:rPr>
      </w:pPr>
    </w:p>
    <w:p w14:paraId="63D90BA3" w14:textId="77777777" w:rsidR="00D72938" w:rsidRDefault="00D72938">
      <w:pPr>
        <w:rPr>
          <w:szCs w:val="22"/>
        </w:rPr>
      </w:pPr>
    </w:p>
    <w:p w14:paraId="349D0BB6" w14:textId="2005D76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 xml:space="preserve">Крепления  узлов и деталей должно быть скрытым. Недопустимо крепление деталей изделий между собой с помощью уголков, кронштейнов, пластин и прочих накладных креплений. Обязательны к применению в конструкции для посадки мебельных </w:t>
      </w:r>
      <w:proofErr w:type="spellStart"/>
      <w:r w:rsidRPr="00F305DB">
        <w:rPr>
          <w:szCs w:val="22"/>
        </w:rPr>
        <w:t>шкантов</w:t>
      </w:r>
      <w:proofErr w:type="spellEnd"/>
      <w:r w:rsidRPr="00F305DB">
        <w:rPr>
          <w:szCs w:val="22"/>
        </w:rPr>
        <w:t xml:space="preserve"> (нагелей).</w:t>
      </w:r>
    </w:p>
    <w:p w14:paraId="07D71E36" w14:textId="7777777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>Вся мебель должна соответствовать ГОСТ 16371-93. Плитные материалы должны соответствовать требованиям международного, принятого в России стандарта ISO 9001:2000</w:t>
      </w:r>
    </w:p>
    <w:p w14:paraId="62AEAFF8" w14:textId="77777777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 xml:space="preserve">Корпусная мебель должна быть изготовлена из двух сторонней ламинированной плиты с двухсторонним антибликовым покрытием класса </w:t>
      </w:r>
      <w:proofErr w:type="spellStart"/>
      <w:r w:rsidRPr="00F305DB">
        <w:rPr>
          <w:szCs w:val="22"/>
        </w:rPr>
        <w:t>экологичности</w:t>
      </w:r>
      <w:proofErr w:type="spellEnd"/>
      <w:r w:rsidRPr="00F305DB">
        <w:rPr>
          <w:szCs w:val="22"/>
        </w:rPr>
        <w:t xml:space="preserve"> – Е 1.</w:t>
      </w:r>
    </w:p>
    <w:p w14:paraId="62A19954" w14:textId="51D94B46" w:rsidR="00F305DB" w:rsidRPr="00F305DB" w:rsidRDefault="00F305DB" w:rsidP="0021164E">
      <w:pPr>
        <w:ind w:firstLine="1134"/>
        <w:jc w:val="both"/>
        <w:rPr>
          <w:szCs w:val="22"/>
        </w:rPr>
      </w:pPr>
      <w:r w:rsidRPr="00F305DB">
        <w:rPr>
          <w:szCs w:val="22"/>
        </w:rPr>
        <w:t>На поверхности плитного материала недопустимо наличие царапин, сколов, потертостей, вмятин; кромка - тот же материал что и столешница. Детали плиты толщиной 25-</w:t>
      </w:r>
      <w:smartTag w:uri="urn:schemas-microsoft-com:office:smarttags" w:element="metricconverter">
        <w:smartTagPr>
          <w:attr w:name="ProductID" w:val="30 мм"/>
        </w:smartTagPr>
        <w:r w:rsidRPr="00F305DB">
          <w:rPr>
            <w:szCs w:val="22"/>
          </w:rPr>
          <w:t>30 мм</w:t>
        </w:r>
      </w:smartTag>
      <w:r w:rsidRPr="00F305DB">
        <w:rPr>
          <w:szCs w:val="22"/>
        </w:rPr>
        <w:t xml:space="preserve"> должны облицовываться кромкой ABS 2-</w:t>
      </w:r>
      <w:smartTag w:uri="urn:schemas-microsoft-com:office:smarttags" w:element="metricconverter">
        <w:smartTagPr>
          <w:attr w:name="ProductID" w:val="5 мм"/>
        </w:smartTagPr>
        <w:smartTag w:uri="urn:schemas-microsoft-com:office:smarttags" w:element="metricconverter">
          <w:smartTagPr>
            <w:attr w:name="ProductID" w:val="3 мм"/>
          </w:smartTagPr>
          <w:r w:rsidRPr="00F305DB">
            <w:rPr>
              <w:szCs w:val="22"/>
            </w:rPr>
            <w:t>3 мм</w:t>
          </w:r>
        </w:smartTag>
        <w:r w:rsidRPr="00F305DB">
          <w:rPr>
            <w:szCs w:val="22"/>
          </w:rPr>
          <w:t xml:space="preserve"> с 3</w:t>
        </w:r>
        <w:r w:rsidRPr="00F305DB">
          <w:rPr>
            <w:szCs w:val="22"/>
            <w:lang w:val="en-US"/>
          </w:rPr>
          <w:t>D</w:t>
        </w:r>
        <w:r w:rsidRPr="00F305DB">
          <w:rPr>
            <w:szCs w:val="22"/>
          </w:rPr>
          <w:t xml:space="preserve"> аффектом.</w:t>
        </w:r>
      </w:smartTag>
      <w:r w:rsidRPr="00F305DB">
        <w:rPr>
          <w:szCs w:val="22"/>
        </w:rPr>
        <w:t xml:space="preserve"> Обработка кромок обязательно должна включать операции по фрезеровке, циклевке и полировке.</w:t>
      </w:r>
    </w:p>
    <w:p w14:paraId="2340BE08" w14:textId="691BD717" w:rsidR="00F305DB" w:rsidRPr="00F305DB" w:rsidRDefault="00F305DB" w:rsidP="0082494D">
      <w:pPr>
        <w:ind w:firstLine="1134"/>
        <w:jc w:val="both"/>
        <w:rPr>
          <w:bCs/>
          <w:iCs/>
          <w:szCs w:val="22"/>
        </w:rPr>
      </w:pPr>
      <w:r w:rsidRPr="00F305DB">
        <w:rPr>
          <w:bCs/>
          <w:iCs/>
          <w:szCs w:val="22"/>
        </w:rPr>
        <w:t xml:space="preserve">Рабочие столы могут иметь различные длины в соответствии с заданием и требованиями заказчика. Толщина столешницы не менее </w:t>
      </w:r>
      <w:r w:rsidR="00B82D1F" w:rsidRPr="00B82D1F">
        <w:rPr>
          <w:bCs/>
          <w:iCs/>
          <w:szCs w:val="22"/>
        </w:rPr>
        <w:t>22-</w:t>
      </w:r>
      <w:smartTag w:uri="urn:schemas-microsoft-com:office:smarttags" w:element="metricconverter">
        <w:smartTagPr>
          <w:attr w:name="ProductID" w:val="25 мм"/>
        </w:smartTagPr>
        <w:r w:rsidRPr="00F305DB">
          <w:rPr>
            <w:bCs/>
            <w:iCs/>
            <w:szCs w:val="22"/>
          </w:rPr>
          <w:t>25 мм</w:t>
        </w:r>
      </w:smartTag>
      <w:r w:rsidRPr="00F305DB">
        <w:rPr>
          <w:bCs/>
          <w:iCs/>
          <w:szCs w:val="22"/>
        </w:rPr>
        <w:t xml:space="preserve"> с завалами </w:t>
      </w:r>
      <w:smartTag w:uri="urn:schemas-microsoft-com:office:smarttags" w:element="metricconverter">
        <w:smartTagPr>
          <w:attr w:name="ProductID" w:val="5 мм"/>
        </w:smartTagPr>
        <w:r w:rsidRPr="00F305DB">
          <w:rPr>
            <w:bCs/>
            <w:iCs/>
            <w:szCs w:val="22"/>
          </w:rPr>
          <w:t>3 мм</w:t>
        </w:r>
      </w:smartTag>
      <w:r w:rsidRPr="00F305DB">
        <w:rPr>
          <w:bCs/>
          <w:iCs/>
          <w:szCs w:val="22"/>
        </w:rPr>
        <w:t xml:space="preserve"> для столов всех категорий. Столы оборудуются встроенной, лентой заземления согласно ГОСТ 12.1.013-78, запираемой секцией для сетевых фильтров, ИБП, коммутаторов, маршрутизаторов с возможностью горячей замены. </w:t>
      </w:r>
      <w:proofErr w:type="gramStart"/>
      <w:r w:rsidRPr="00F305DB">
        <w:rPr>
          <w:bCs/>
          <w:iCs/>
          <w:szCs w:val="22"/>
        </w:rPr>
        <w:t>Опоры</w:t>
      </w:r>
      <w:proofErr w:type="gramEnd"/>
      <w:r w:rsidRPr="00F305DB">
        <w:rPr>
          <w:bCs/>
          <w:iCs/>
          <w:szCs w:val="22"/>
        </w:rPr>
        <w:t xml:space="preserve"> регулируемые по высоте, </w:t>
      </w:r>
      <w:smartTag w:uri="urn:schemas-microsoft-com:office:smarttags" w:element="metricconverter">
        <w:smartTagPr>
          <w:attr w:name="ProductID" w:val="60 мм"/>
        </w:smartTagPr>
        <w:r w:rsidRPr="00F305DB">
          <w:rPr>
            <w:bCs/>
            <w:iCs/>
            <w:szCs w:val="22"/>
          </w:rPr>
          <w:t>60 мм</w:t>
        </w:r>
      </w:smartTag>
      <w:r w:rsidRPr="00F305DB">
        <w:rPr>
          <w:bCs/>
          <w:iCs/>
          <w:szCs w:val="22"/>
        </w:rPr>
        <w:t xml:space="preserve">, нагрузка на опору до </w:t>
      </w:r>
      <w:smartTag w:uri="urn:schemas-microsoft-com:office:smarttags" w:element="metricconverter">
        <w:smartTagPr>
          <w:attr w:name="ProductID" w:val="75 кг"/>
        </w:smartTagPr>
        <w:r w:rsidRPr="00F305DB">
          <w:rPr>
            <w:bCs/>
            <w:iCs/>
            <w:szCs w:val="22"/>
          </w:rPr>
          <w:t>75 кг</w:t>
        </w:r>
      </w:smartTag>
      <w:bookmarkStart w:id="0" w:name="_GoBack"/>
      <w:bookmarkEnd w:id="0"/>
      <w:r w:rsidRPr="00F305DB">
        <w:rPr>
          <w:bCs/>
          <w:iCs/>
          <w:szCs w:val="22"/>
        </w:rPr>
        <w:t>.  Конструкция изделия имеет возможность многократной разборки-сборки без потери потребительских свойств. Материал ДСП 2</w:t>
      </w:r>
      <w:r w:rsidR="00B93DF3">
        <w:rPr>
          <w:bCs/>
          <w:iCs/>
          <w:szCs w:val="22"/>
        </w:rPr>
        <w:t>2</w:t>
      </w:r>
      <w:r w:rsidRPr="00F305DB">
        <w:rPr>
          <w:bCs/>
          <w:iCs/>
          <w:szCs w:val="22"/>
        </w:rPr>
        <w:t xml:space="preserve">-30 либо МДФ </w:t>
      </w:r>
      <w:smartTag w:uri="urn:schemas-microsoft-com:office:smarttags" w:element="metricconverter">
        <w:smartTagPr>
          <w:attr w:name="ProductID" w:val="27 мм"/>
        </w:smartTagPr>
        <w:r w:rsidRPr="00F305DB">
          <w:rPr>
            <w:bCs/>
            <w:iCs/>
            <w:szCs w:val="22"/>
          </w:rPr>
          <w:t>27 мм</w:t>
        </w:r>
      </w:smartTag>
      <w:r w:rsidRPr="00F305DB">
        <w:rPr>
          <w:bCs/>
          <w:iCs/>
          <w:szCs w:val="22"/>
        </w:rPr>
        <w:t>.</w:t>
      </w:r>
    </w:p>
    <w:p w14:paraId="1250AE12" w14:textId="7F333691" w:rsidR="00D2579E" w:rsidRDefault="00D2579E" w:rsidP="0021164E">
      <w:pPr>
        <w:ind w:firstLine="1134"/>
        <w:jc w:val="both"/>
        <w:rPr>
          <w:szCs w:val="22"/>
        </w:rPr>
      </w:pPr>
      <w:r>
        <w:rPr>
          <w:szCs w:val="22"/>
        </w:rPr>
        <w:br w:type="page"/>
      </w:r>
    </w:p>
    <w:p w14:paraId="131E6745" w14:textId="77777777" w:rsidR="00BD10E5" w:rsidRDefault="00BD10E5" w:rsidP="00BD10E5">
      <w:pPr>
        <w:pStyle w:val="34"/>
        <w:tabs>
          <w:tab w:val="left" w:pos="10206"/>
        </w:tabs>
        <w:ind w:right="-1"/>
        <w:rPr>
          <w:i w:val="0"/>
          <w:sz w:val="24"/>
        </w:rPr>
      </w:pPr>
      <w:r>
        <w:rPr>
          <w:i w:val="0"/>
          <w:sz w:val="24"/>
        </w:rPr>
        <w:lastRenderedPageBreak/>
        <w:t>8.</w:t>
      </w:r>
      <w:r>
        <w:rPr>
          <w:i w:val="0"/>
          <w:sz w:val="24"/>
        </w:rPr>
        <w:tab/>
        <w:t xml:space="preserve">ПРОЕКТ ДОГОВОРА </w:t>
      </w:r>
    </w:p>
    <w:p w14:paraId="106C6C2E" w14:textId="77777777" w:rsidR="00BD10E5" w:rsidRDefault="00BD10E5" w:rsidP="00BD10E5"/>
    <w:p w14:paraId="2A7EE2D6" w14:textId="77777777" w:rsidR="00BD10E5" w:rsidRDefault="00BD10E5" w:rsidP="00BD10E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ДОГОВОР ПОСТАВКИ  №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BD10E5" w14:paraId="0714C277" w14:textId="77777777">
        <w:tc>
          <w:tcPr>
            <w:tcW w:w="3358" w:type="dxa"/>
            <w:hideMark/>
          </w:tcPr>
          <w:p w14:paraId="60D0FDD3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«___» _________ 20__ года</w:t>
            </w:r>
          </w:p>
        </w:tc>
        <w:tc>
          <w:tcPr>
            <w:tcW w:w="2900" w:type="dxa"/>
          </w:tcPr>
          <w:p w14:paraId="4CA6742F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hideMark/>
          </w:tcPr>
          <w:p w14:paraId="28C42038" w14:textId="77777777" w:rsidR="00BD10E5" w:rsidRDefault="00BD10E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</w:tr>
    </w:tbl>
    <w:p w14:paraId="4274F299" w14:textId="77777777" w:rsidR="00BD10E5" w:rsidRDefault="00BD10E5" w:rsidP="00BD10E5">
      <w:pPr>
        <w:jc w:val="both"/>
        <w:rPr>
          <w:sz w:val="22"/>
          <w:szCs w:val="22"/>
        </w:rPr>
      </w:pPr>
    </w:p>
    <w:p w14:paraId="1B8BA73C" w14:textId="77777777" w:rsidR="00BD10E5" w:rsidRDefault="00BD10E5" w:rsidP="00BD10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___________________, в лице ______________________, действующего на основании ____________, именуемое далее по тексту «Продавец», и некоммерческая организация «Фонд – региональный оператор капитального ремонта общего имущества в многоквартирных домах», в лице _____________,  действующего на основании _________________, именуемое далее по тексту «Покупатель» (далее совместно и по отдельности именуемые - Стороны), заключили настоящий договор (далее - Договор) о нижеследующем: </w:t>
      </w:r>
    </w:p>
    <w:p w14:paraId="579B5F7E" w14:textId="77777777" w:rsidR="00BD10E5" w:rsidRDefault="00BD10E5" w:rsidP="00BD10E5">
      <w:pPr>
        <w:jc w:val="center"/>
        <w:rPr>
          <w:sz w:val="22"/>
          <w:szCs w:val="22"/>
        </w:rPr>
      </w:pPr>
    </w:p>
    <w:p w14:paraId="7EAB5589" w14:textId="77777777" w:rsidR="00BD10E5" w:rsidRDefault="00BD10E5" w:rsidP="00BD10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0DFD7723" w14:textId="77777777" w:rsidR="00BD10E5" w:rsidRDefault="00BD10E5" w:rsidP="00BD10E5">
      <w:pPr>
        <w:jc w:val="both"/>
        <w:rPr>
          <w:sz w:val="22"/>
          <w:szCs w:val="22"/>
        </w:rPr>
      </w:pPr>
    </w:p>
    <w:p w14:paraId="4FD031B0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На условиях, установленных настоящим Договором, Продавец обязуется передать в собственность Покупателя мебель в количестве, комплектности и по техническим характеристикам, указанным в Спецификации (Приложение 1 к Договору) (далее – Товар), а Покупатель обязуется принять и оплатить Товар.</w:t>
      </w:r>
    </w:p>
    <w:p w14:paraId="010EFAB8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1.2.Место поставки Товара: 194044, Санкт-Петербург, ул. Тобольская, д. 6, литера А.</w:t>
      </w:r>
    </w:p>
    <w:p w14:paraId="36B506CA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1.3. Срок поставки Товара - _____________ рабочих дней с момента заключения Договора.</w:t>
      </w:r>
    </w:p>
    <w:p w14:paraId="59D231B9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1.4. Срок сборки Товара - _______________ рабочих дней со дня поставки Товара.</w:t>
      </w:r>
    </w:p>
    <w:p w14:paraId="6FCA704E" w14:textId="77777777" w:rsidR="00BD10E5" w:rsidRDefault="00BD10E5" w:rsidP="00BD10E5">
      <w:pPr>
        <w:ind w:firstLine="708"/>
        <w:jc w:val="both"/>
        <w:rPr>
          <w:bCs/>
          <w:sz w:val="22"/>
          <w:szCs w:val="22"/>
          <w:lang w:eastAsia="ar-SA"/>
        </w:rPr>
      </w:pPr>
    </w:p>
    <w:p w14:paraId="444341F8" w14:textId="77777777" w:rsidR="00BD10E5" w:rsidRDefault="00BD10E5" w:rsidP="00BD10E5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Цена Договора и порядок расчетов</w:t>
      </w:r>
    </w:p>
    <w:p w14:paraId="634694A5" w14:textId="77777777" w:rsidR="00BD10E5" w:rsidRDefault="00BD10E5" w:rsidP="00BD10E5">
      <w:pPr>
        <w:ind w:firstLine="708"/>
        <w:rPr>
          <w:sz w:val="22"/>
          <w:szCs w:val="22"/>
        </w:rPr>
      </w:pPr>
    </w:p>
    <w:p w14:paraId="25C157B5" w14:textId="77777777" w:rsidR="00BD10E5" w:rsidRDefault="00BD10E5" w:rsidP="00BD10E5">
      <w:pPr>
        <w:ind w:firstLine="708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2.1. Цена по настоящему Договору составляет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числе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НДС</w:t>
      </w:r>
      <w:r>
        <w:rPr>
          <w:color w:val="000000"/>
          <w:sz w:val="22"/>
          <w:szCs w:val="22"/>
          <w:lang w:val="x-none" w:eastAsia="ar-SA"/>
        </w:rPr>
        <w:t xml:space="preserve"> – </w:t>
      </w:r>
      <w:r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>
        <w:rPr>
          <w:color w:val="000000"/>
          <w:sz w:val="22"/>
          <w:szCs w:val="22"/>
          <w:lang w:eastAsia="ar-SA"/>
        </w:rPr>
        <w:t>руб</w:t>
      </w:r>
      <w:proofErr w:type="spellEnd"/>
      <w:r>
        <w:rPr>
          <w:color w:val="000000"/>
          <w:sz w:val="22"/>
          <w:szCs w:val="22"/>
          <w:lang w:val="x-none" w:eastAsia="ar-SA"/>
        </w:rPr>
        <w:t>.</w:t>
      </w:r>
      <w:r>
        <w:rPr>
          <w:color w:val="000000"/>
          <w:sz w:val="22"/>
          <w:szCs w:val="22"/>
          <w:lang w:eastAsia="ar-SA"/>
        </w:rPr>
        <w:t>, 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включает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себя стоимость Товара, расходы Продавца по доставке Товара, подъему на этаж, сборке и иные затраты и расходы Продавца.</w:t>
      </w:r>
    </w:p>
    <w:p w14:paraId="054E8576" w14:textId="77777777" w:rsidR="00BD10E5" w:rsidRDefault="00BD10E5" w:rsidP="00BD10E5">
      <w:pPr>
        <w:ind w:firstLine="708"/>
        <w:jc w:val="both"/>
        <w:rPr>
          <w:bCs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2.2. </w:t>
      </w:r>
      <w:r>
        <w:rPr>
          <w:bCs/>
          <w:sz w:val="22"/>
          <w:szCs w:val="22"/>
          <w:lang w:eastAsia="ar-SA"/>
        </w:rPr>
        <w:t>Покупатель оплачивает цену Договора, указанную в пункте 1.2 Договора, в полном объеме путем безналичного расчета на основании надлежаще оформленного Акта сдачи-приемки оказанных услуг и выставленного Продавцом счета в течение 5 (пяти) банковских дней со дня подписания Акта. В Акте ставится отметка об отсутствии претензий со стороны Покупателя или приложение перечня недостатков, которые Продавец обязан устранить в оговоренные сроки за счет своих средств.</w:t>
      </w:r>
    </w:p>
    <w:p w14:paraId="3062B704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5613E24D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2.4 </w:t>
      </w:r>
      <w:r>
        <w:rPr>
          <w:sz w:val="22"/>
          <w:szCs w:val="22"/>
          <w:lang w:eastAsia="ar-SA"/>
        </w:rPr>
        <w:t>Изменение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Продавцом цен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не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влечет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перерасчета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сумм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за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Товар в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период действия Договора.</w:t>
      </w:r>
    </w:p>
    <w:p w14:paraId="53DD999C" w14:textId="77777777" w:rsidR="00BD10E5" w:rsidRDefault="00BD10E5" w:rsidP="00BD10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Приемка Товара</w:t>
      </w:r>
    </w:p>
    <w:p w14:paraId="775AD640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DA5A9F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3.1. Качество поставляемого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3DD36BE4" w14:textId="77777777" w:rsidR="00BD10E5" w:rsidRDefault="00BD10E5" w:rsidP="00BD10E5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3.2. П</w:t>
      </w:r>
      <w:r>
        <w:rPr>
          <w:color w:val="000000"/>
          <w:sz w:val="22"/>
          <w:szCs w:val="22"/>
        </w:rPr>
        <w:t>ри доставке Товара Покупатель проверяет количество доставленного Товара.</w:t>
      </w:r>
    </w:p>
    <w:p w14:paraId="72DED37B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3.3. </w:t>
      </w:r>
      <w:r>
        <w:rPr>
          <w:sz w:val="22"/>
          <w:szCs w:val="22"/>
        </w:rPr>
        <w:t>Приемка Товара осуществляется по акту сдачи-приемки, который подписывается Сторонами после окончательной сборки Товара в помещениях покупателя.</w:t>
      </w:r>
    </w:p>
    <w:p w14:paraId="696404BA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3.4. Право собственности на Товар переходит к покупателю с момента  подписания Сторонами акта сдачи-приемки Товара.</w:t>
      </w:r>
    </w:p>
    <w:p w14:paraId="3D1634E7" w14:textId="77777777" w:rsidR="00BD10E5" w:rsidRDefault="00BD10E5" w:rsidP="00BD10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 При наличии у Покупателя замечаний по количеству, качеству, техническим характеристикам Товара, Покупатель вправе направить в адрес Продавца соответствующее уведомление с требованием устранить выявленные недостатки.</w:t>
      </w:r>
    </w:p>
    <w:p w14:paraId="17F859E3" w14:textId="77777777" w:rsidR="00BD10E5" w:rsidRDefault="00BD10E5" w:rsidP="00BD10E5">
      <w:pPr>
        <w:jc w:val="center"/>
        <w:rPr>
          <w:b/>
          <w:sz w:val="22"/>
          <w:szCs w:val="22"/>
        </w:rPr>
      </w:pPr>
    </w:p>
    <w:p w14:paraId="2D9D1662" w14:textId="77777777" w:rsidR="00BD10E5" w:rsidRDefault="00BD10E5" w:rsidP="00BD10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7E707AED" w14:textId="77777777" w:rsidR="00BD10E5" w:rsidRDefault="00BD10E5" w:rsidP="00BD10E5">
      <w:pPr>
        <w:ind w:firstLine="540"/>
        <w:jc w:val="center"/>
        <w:rPr>
          <w:b/>
          <w:sz w:val="22"/>
          <w:szCs w:val="22"/>
        </w:rPr>
      </w:pPr>
    </w:p>
    <w:p w14:paraId="3C28C152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Покупатель обязуется:</w:t>
      </w:r>
    </w:p>
    <w:p w14:paraId="028D3DEF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4.1.1. Обеспечить Продавцу возможность доставки и сборки Товара по адресу, указанному в п. 1.2 настоящего Договора, в течение сроков, установленных в пунктах 1.3, 1.4 настоящего Договора.</w:t>
      </w:r>
    </w:p>
    <w:p w14:paraId="7F8DB6D0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надлежащим образом поставленный Товар.</w:t>
      </w:r>
    </w:p>
    <w:p w14:paraId="7AAB4438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4.1.3. Оплатить Товар в соответствии с условиями, установленными настоящим Договором.</w:t>
      </w:r>
    </w:p>
    <w:p w14:paraId="17651673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Продавец обязуется: </w:t>
      </w:r>
    </w:p>
    <w:p w14:paraId="1C1B083B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4.2.1. Произвести доставку, подъем на этаж и сборку Товара в соответствии с условиями, установленными настоящим Договором.</w:t>
      </w:r>
    </w:p>
    <w:p w14:paraId="541779BA" w14:textId="77777777" w:rsidR="00BD10E5" w:rsidRDefault="00BD10E5" w:rsidP="00BD10E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4.2.2. Гарантировать качество Товара в течение ____________  с момента перехода к Покупателю права собственности.</w:t>
      </w:r>
    </w:p>
    <w:p w14:paraId="23A5BA8D" w14:textId="77777777" w:rsidR="00BD10E5" w:rsidRDefault="00BD10E5" w:rsidP="00BD10E5">
      <w:pPr>
        <w:ind w:firstLine="709"/>
        <w:jc w:val="both"/>
        <w:rPr>
          <w:sz w:val="22"/>
          <w:szCs w:val="22"/>
        </w:rPr>
      </w:pPr>
    </w:p>
    <w:p w14:paraId="27F26EDE" w14:textId="77777777" w:rsidR="00BD10E5" w:rsidRDefault="00BD10E5" w:rsidP="00BD10E5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 и порядок разрешения споров</w:t>
      </w:r>
    </w:p>
    <w:p w14:paraId="1A94049B" w14:textId="77777777" w:rsidR="00BD10E5" w:rsidRDefault="00BD10E5" w:rsidP="00BD10E5">
      <w:pPr>
        <w:ind w:firstLine="709"/>
        <w:jc w:val="center"/>
        <w:rPr>
          <w:b/>
          <w:sz w:val="22"/>
          <w:szCs w:val="22"/>
        </w:rPr>
      </w:pPr>
    </w:p>
    <w:p w14:paraId="3B816C80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  <w:lang w:val="x-none" w:eastAsia="ar-SA"/>
        </w:rPr>
        <w:t xml:space="preserve">.1.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ненадлежащее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несут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ответственность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соответствии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действующим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законодательством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Российской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Федерации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6F2C3B32" w14:textId="77777777" w:rsidR="00BD10E5" w:rsidRDefault="00BD10E5" w:rsidP="00BD10E5">
      <w:pPr>
        <w:suppressAutoHyphens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5.2. </w:t>
      </w:r>
      <w:r>
        <w:rPr>
          <w:sz w:val="22"/>
          <w:szCs w:val="22"/>
          <w:lang w:eastAsia="ar-SA"/>
        </w:rPr>
        <w:t xml:space="preserve">За нарушение сроков поставки Товара Продавец уплачивает Покупателю неустойку в размере _________________________________ (_________________) % от  цены Договора, установленной пунктом 2.1. настоящего Договора за каждый день просрочки исполнения обязательств, начиная со дня, следующего после дня истечения установленного </w:t>
      </w:r>
      <w:r>
        <w:rPr>
          <w:bCs/>
          <w:sz w:val="22"/>
          <w:szCs w:val="22"/>
          <w:lang w:eastAsia="ar-SA"/>
        </w:rPr>
        <w:t>Договором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срока исполнения обязательств.</w:t>
      </w:r>
    </w:p>
    <w:p w14:paraId="0EE7DF0F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>5.3.</w:t>
      </w:r>
      <w:r>
        <w:rPr>
          <w:color w:val="000000"/>
          <w:sz w:val="22"/>
          <w:szCs w:val="22"/>
          <w:lang w:eastAsia="ar-SA"/>
        </w:rPr>
        <w:t xml:space="preserve"> Все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между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содержать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следующие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сведения</w:t>
      </w:r>
      <w:r>
        <w:rPr>
          <w:color w:val="000000"/>
          <w:sz w:val="22"/>
          <w:szCs w:val="22"/>
          <w:lang w:val="x-none" w:eastAsia="ar-SA"/>
        </w:rPr>
        <w:t xml:space="preserve">: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заявителя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сумму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обоснованный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расчет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если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подлежит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денежной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оценке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обстоятельства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которых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основываются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доказательства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подтверждающие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их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перечень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прилагаемых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документов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течение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1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рабочих 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получения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7064F985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>5.</w:t>
      </w:r>
      <w:r>
        <w:rPr>
          <w:color w:val="000000"/>
          <w:sz w:val="22"/>
          <w:szCs w:val="22"/>
          <w:lang w:eastAsia="ar-SA"/>
        </w:rPr>
        <w:t>4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разрешенные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передаются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Арбитражный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суд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города Санкт</w:t>
      </w:r>
      <w:r>
        <w:rPr>
          <w:color w:val="000000"/>
          <w:sz w:val="22"/>
          <w:szCs w:val="22"/>
          <w:lang w:val="x-none" w:eastAsia="ar-SA"/>
        </w:rPr>
        <w:t>-</w:t>
      </w:r>
      <w:r>
        <w:rPr>
          <w:color w:val="000000"/>
          <w:sz w:val="22"/>
          <w:szCs w:val="22"/>
          <w:lang w:eastAsia="ar-SA"/>
        </w:rPr>
        <w:t>Петербурга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Ленинградской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области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6CC5508F" w14:textId="77777777" w:rsidR="00BD10E5" w:rsidRDefault="00BD10E5" w:rsidP="00BD10E5">
      <w:pPr>
        <w:ind w:firstLine="709"/>
        <w:jc w:val="center"/>
        <w:rPr>
          <w:b/>
          <w:sz w:val="22"/>
          <w:szCs w:val="22"/>
        </w:rPr>
      </w:pPr>
    </w:p>
    <w:p w14:paraId="68B077DB" w14:textId="77777777" w:rsidR="00BD10E5" w:rsidRDefault="00BD10E5" w:rsidP="00BD10E5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Срок действия и порядок расторжения Договора</w:t>
      </w:r>
    </w:p>
    <w:p w14:paraId="54F2FAC7" w14:textId="77777777" w:rsidR="00BD10E5" w:rsidRDefault="00BD10E5" w:rsidP="00BD10E5">
      <w:pPr>
        <w:ind w:firstLine="709"/>
        <w:jc w:val="center"/>
        <w:rPr>
          <w:b/>
          <w:sz w:val="22"/>
          <w:szCs w:val="22"/>
        </w:rPr>
      </w:pPr>
    </w:p>
    <w:p w14:paraId="088B858E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6.1. 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вступает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подписания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 31.12.2014 года</w:t>
      </w:r>
      <w:r>
        <w:rPr>
          <w:color w:val="000000"/>
          <w:sz w:val="22"/>
          <w:szCs w:val="22"/>
          <w:lang w:val="x-none" w:eastAsia="ar-SA"/>
        </w:rPr>
        <w:t xml:space="preserve">. </w:t>
      </w:r>
    </w:p>
    <w:p w14:paraId="6B8F4338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 </w:t>
      </w:r>
      <w:r>
        <w:rPr>
          <w:color w:val="000000"/>
          <w:sz w:val="22"/>
          <w:szCs w:val="22"/>
          <w:lang w:eastAsia="ar-SA"/>
        </w:rPr>
        <w:t>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может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</w:t>
      </w:r>
      <w:r>
        <w:rPr>
          <w:color w:val="000000"/>
          <w:sz w:val="22"/>
          <w:szCs w:val="22"/>
          <w:lang w:val="x-none" w:eastAsia="ar-SA"/>
        </w:rPr>
        <w:t>:</w:t>
      </w:r>
    </w:p>
    <w:p w14:paraId="7212A2BE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6.2.1.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соглашению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совершенному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FFA4656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6.2.2.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одностороннем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инициативе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уведомлением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позднее 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3</w:t>
      </w:r>
      <w:r>
        <w:rPr>
          <w:color w:val="000000"/>
          <w:sz w:val="22"/>
          <w:szCs w:val="22"/>
          <w:lang w:val="x-none" w:eastAsia="ar-SA"/>
        </w:rPr>
        <w:t xml:space="preserve">0 </w:t>
      </w:r>
      <w:r>
        <w:rPr>
          <w:color w:val="000000"/>
          <w:sz w:val="22"/>
          <w:szCs w:val="22"/>
          <w:lang w:eastAsia="ar-SA"/>
        </w:rPr>
        <w:t>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расторжения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F69400F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6.3.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считается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даты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завершения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взаиморасчетов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исполнения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настоящему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акт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13CB7218" w14:textId="77777777" w:rsidR="00BD10E5" w:rsidRDefault="00BD10E5" w:rsidP="00BD10E5">
      <w:pPr>
        <w:tabs>
          <w:tab w:val="left" w:pos="1440"/>
        </w:tabs>
        <w:jc w:val="both"/>
        <w:rPr>
          <w:sz w:val="22"/>
          <w:szCs w:val="22"/>
        </w:rPr>
      </w:pPr>
    </w:p>
    <w:p w14:paraId="7EE4B2BF" w14:textId="77777777" w:rsidR="00BD10E5" w:rsidRDefault="00BD10E5" w:rsidP="00BD10E5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26AA33C9" w14:textId="77777777" w:rsidR="00BD10E5" w:rsidRDefault="00BD10E5" w:rsidP="00BD10E5">
      <w:pPr>
        <w:suppressAutoHyphens/>
        <w:autoSpaceDE w:val="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6A917D29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7.1. </w:t>
      </w:r>
      <w:r>
        <w:rPr>
          <w:color w:val="000000"/>
          <w:sz w:val="22"/>
          <w:szCs w:val="22"/>
          <w:lang w:eastAsia="ar-SA"/>
        </w:rPr>
        <w:t>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составлен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двух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подлинных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экземплярах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имеющих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одинаковую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юридическую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для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каждой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6A7B713F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7.2. </w:t>
      </w:r>
      <w:r>
        <w:rPr>
          <w:color w:val="000000"/>
          <w:sz w:val="22"/>
          <w:szCs w:val="22"/>
          <w:lang w:eastAsia="ar-SA"/>
        </w:rPr>
        <w:t>Неотъемлемой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частью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настоящего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являются Спецификация на Товар   (Приложение 1).</w:t>
      </w:r>
    </w:p>
    <w:p w14:paraId="1CB4788C" w14:textId="77777777" w:rsidR="00BD10E5" w:rsidRDefault="00BD10E5" w:rsidP="00BD10E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7.3.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случае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изменения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последняя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сообщить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новые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реквизиты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52815399" w14:textId="0E7485C6" w:rsidR="00BD10E5" w:rsidRPr="00A501E1" w:rsidRDefault="00BD10E5" w:rsidP="00A501E1">
      <w:pPr>
        <w:pStyle w:val="ac"/>
        <w:numPr>
          <w:ilvl w:val="0"/>
          <w:numId w:val="22"/>
        </w:numPr>
        <w:spacing w:before="240"/>
        <w:jc w:val="center"/>
        <w:rPr>
          <w:b/>
          <w:sz w:val="22"/>
          <w:szCs w:val="22"/>
        </w:rPr>
      </w:pPr>
      <w:r w:rsidRPr="00A501E1">
        <w:rPr>
          <w:b/>
          <w:sz w:val="22"/>
          <w:szCs w:val="22"/>
        </w:rPr>
        <w:t>Адреса, реквизиты и подписи сторон</w:t>
      </w:r>
    </w:p>
    <w:p w14:paraId="4670EC06" w14:textId="77777777" w:rsidR="00BD10E5" w:rsidRDefault="00BD10E5" w:rsidP="00BD10E5">
      <w:pPr>
        <w:spacing w:before="240"/>
        <w:jc w:val="center"/>
        <w:rPr>
          <w:b/>
          <w:sz w:val="22"/>
          <w:szCs w:val="22"/>
        </w:rPr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10E5" w14:paraId="1A203D4C" w14:textId="77777777">
        <w:tc>
          <w:tcPr>
            <w:tcW w:w="4785" w:type="dxa"/>
            <w:hideMark/>
          </w:tcPr>
          <w:p w14:paraId="751B7B0B" w14:textId="77777777" w:rsidR="00BD10E5" w:rsidRDefault="00BD10E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hideMark/>
          </w:tcPr>
          <w:p w14:paraId="3A4C3F2C" w14:textId="77777777" w:rsidR="00BD10E5" w:rsidRDefault="00BD10E5">
            <w:pPr>
              <w:ind w:left="3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</w:p>
        </w:tc>
      </w:tr>
      <w:tr w:rsidR="00BD10E5" w14:paraId="5D625C0D" w14:textId="77777777">
        <w:tc>
          <w:tcPr>
            <w:tcW w:w="4785" w:type="dxa"/>
            <w:hideMark/>
          </w:tcPr>
          <w:p w14:paraId="61DC5CEE" w14:textId="77777777" w:rsidR="00BD10E5" w:rsidRDefault="00BD10E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Некоммерческая организация 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</w:tcPr>
          <w:p w14:paraId="5DE60BDF" w14:textId="77777777" w:rsidR="00BD10E5" w:rsidRDefault="00BD10E5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</w:tc>
      </w:tr>
      <w:tr w:rsidR="00BD10E5" w14:paraId="4C5B489B" w14:textId="77777777">
        <w:tc>
          <w:tcPr>
            <w:tcW w:w="4785" w:type="dxa"/>
          </w:tcPr>
          <w:p w14:paraId="21724A19" w14:textId="77777777" w:rsidR="00BD10E5" w:rsidRDefault="00BD10E5">
            <w:pPr>
              <w:rPr>
                <w:b/>
                <w:sz w:val="22"/>
                <w:szCs w:val="22"/>
              </w:rPr>
            </w:pPr>
          </w:p>
          <w:p w14:paraId="38915FB9" w14:textId="77777777" w:rsidR="00BD10E5" w:rsidRDefault="00BD10E5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3C12105A" w14:textId="77777777" w:rsidR="00BD10E5" w:rsidRDefault="00BD10E5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  <w:p w14:paraId="1C0A25DD" w14:textId="77777777" w:rsidR="00BD10E5" w:rsidRDefault="00BD10E5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</w:tc>
      </w:tr>
      <w:tr w:rsidR="00BD10E5" w14:paraId="4C175139" w14:textId="77777777">
        <w:tc>
          <w:tcPr>
            <w:tcW w:w="4785" w:type="dxa"/>
            <w:hideMark/>
          </w:tcPr>
          <w:p w14:paraId="64FD3A6C" w14:textId="77777777" w:rsidR="00BD10E5" w:rsidRDefault="00BD1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 / __________/</w:t>
            </w:r>
          </w:p>
        </w:tc>
        <w:tc>
          <w:tcPr>
            <w:tcW w:w="4786" w:type="dxa"/>
            <w:hideMark/>
          </w:tcPr>
          <w:p w14:paraId="61B73273" w14:textId="77777777" w:rsidR="00BD10E5" w:rsidRDefault="00BD10E5">
            <w:pPr>
              <w:ind w:left="3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 / __________/</w:t>
            </w:r>
          </w:p>
        </w:tc>
      </w:tr>
      <w:tr w:rsidR="00BD10E5" w14:paraId="5A9C8956" w14:textId="77777777">
        <w:tc>
          <w:tcPr>
            <w:tcW w:w="4785" w:type="dxa"/>
          </w:tcPr>
          <w:p w14:paraId="3593E3AE" w14:textId="77777777" w:rsidR="00BD10E5" w:rsidRDefault="00BD10E5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05925A3D" w14:textId="77777777" w:rsidR="00BD10E5" w:rsidRDefault="00BD10E5">
            <w:pPr>
              <w:ind w:left="318"/>
              <w:rPr>
                <w:b/>
                <w:sz w:val="22"/>
                <w:szCs w:val="22"/>
              </w:rPr>
            </w:pPr>
          </w:p>
        </w:tc>
      </w:tr>
    </w:tbl>
    <w:p w14:paraId="424D8467" w14:textId="77777777" w:rsidR="00BD10E5" w:rsidRDefault="00BD10E5" w:rsidP="00BD10E5">
      <w:pPr>
        <w:jc w:val="center"/>
        <w:rPr>
          <w:sz w:val="22"/>
          <w:szCs w:val="22"/>
        </w:rPr>
      </w:pPr>
    </w:p>
    <w:p w14:paraId="32DD4D4B" w14:textId="77777777" w:rsidR="00BD10E5" w:rsidRDefault="00BD10E5" w:rsidP="00BD10E5">
      <w:pPr>
        <w:jc w:val="center"/>
        <w:rPr>
          <w:sz w:val="22"/>
          <w:szCs w:val="22"/>
        </w:rPr>
      </w:pPr>
    </w:p>
    <w:p w14:paraId="6EEB02F8" w14:textId="77777777" w:rsidR="00BD10E5" w:rsidRDefault="00BD10E5" w:rsidP="00BD10E5">
      <w:pPr>
        <w:jc w:val="center"/>
        <w:rPr>
          <w:sz w:val="22"/>
          <w:szCs w:val="22"/>
        </w:rPr>
      </w:pPr>
    </w:p>
    <w:p w14:paraId="48DDE44C" w14:textId="77777777" w:rsidR="00BD10E5" w:rsidRDefault="00BD10E5" w:rsidP="00BD10E5">
      <w:pPr>
        <w:jc w:val="center"/>
        <w:rPr>
          <w:sz w:val="22"/>
          <w:szCs w:val="22"/>
        </w:rPr>
      </w:pPr>
    </w:p>
    <w:p w14:paraId="038C095C" w14:textId="77777777" w:rsidR="00BD10E5" w:rsidRDefault="00BD10E5" w:rsidP="00BD10E5">
      <w:pPr>
        <w:ind w:left="5672"/>
        <w:jc w:val="both"/>
        <w:rPr>
          <w:sz w:val="22"/>
          <w:szCs w:val="22"/>
        </w:rPr>
      </w:pPr>
    </w:p>
    <w:p w14:paraId="2E4FC86B" w14:textId="77777777" w:rsidR="00BD10E5" w:rsidRDefault="00BD10E5" w:rsidP="00BD10E5">
      <w:pPr>
        <w:ind w:left="5672"/>
        <w:jc w:val="both"/>
        <w:rPr>
          <w:sz w:val="22"/>
          <w:szCs w:val="22"/>
        </w:rPr>
      </w:pPr>
    </w:p>
    <w:p w14:paraId="67F1A4F1" w14:textId="77777777" w:rsidR="00A501E1" w:rsidRDefault="00A501E1" w:rsidP="00BD10E5">
      <w:pPr>
        <w:ind w:left="5672"/>
        <w:jc w:val="both"/>
        <w:rPr>
          <w:sz w:val="22"/>
          <w:szCs w:val="22"/>
        </w:rPr>
      </w:pPr>
    </w:p>
    <w:p w14:paraId="3C51A71D" w14:textId="77777777" w:rsidR="00A501E1" w:rsidRDefault="00A501E1" w:rsidP="00BD10E5">
      <w:pPr>
        <w:ind w:left="5672"/>
        <w:jc w:val="both"/>
        <w:rPr>
          <w:sz w:val="22"/>
          <w:szCs w:val="22"/>
        </w:rPr>
      </w:pPr>
    </w:p>
    <w:p w14:paraId="2384DD27" w14:textId="77777777" w:rsidR="00A501E1" w:rsidRDefault="00A501E1" w:rsidP="00BD10E5">
      <w:pPr>
        <w:ind w:left="5672"/>
        <w:jc w:val="both"/>
        <w:rPr>
          <w:sz w:val="22"/>
          <w:szCs w:val="22"/>
        </w:rPr>
      </w:pPr>
    </w:p>
    <w:p w14:paraId="45C87AFA" w14:textId="77777777" w:rsidR="00BD10E5" w:rsidRDefault="00BD10E5" w:rsidP="00BD10E5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14:paraId="372294F3" w14:textId="77777777" w:rsidR="00BD10E5" w:rsidRDefault="00BD10E5" w:rsidP="00BD10E5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поставки от ______ № ______</w:t>
      </w:r>
    </w:p>
    <w:p w14:paraId="44B8F6BC" w14:textId="77777777" w:rsidR="00BD10E5" w:rsidRDefault="00BD10E5" w:rsidP="00BD10E5">
      <w:pPr>
        <w:jc w:val="center"/>
        <w:rPr>
          <w:sz w:val="22"/>
          <w:szCs w:val="22"/>
        </w:rPr>
      </w:pPr>
    </w:p>
    <w:p w14:paraId="06DE5694" w14:textId="77777777" w:rsidR="00BD10E5" w:rsidRDefault="00BD10E5" w:rsidP="00BD10E5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 на Товар</w:t>
      </w:r>
    </w:p>
    <w:p w14:paraId="1AAC1BCC" w14:textId="77777777" w:rsidR="00BD10E5" w:rsidRDefault="00BD10E5" w:rsidP="00BD10E5">
      <w:pPr>
        <w:jc w:val="both"/>
        <w:rPr>
          <w:sz w:val="22"/>
          <w:szCs w:val="22"/>
        </w:rPr>
      </w:pPr>
    </w:p>
    <w:p w14:paraId="57B32525" w14:textId="77777777" w:rsidR="00BD10E5" w:rsidRDefault="00BD10E5" w:rsidP="00BD10E5">
      <w:pPr>
        <w:jc w:val="both"/>
        <w:rPr>
          <w:sz w:val="22"/>
          <w:szCs w:val="22"/>
        </w:rPr>
      </w:pPr>
    </w:p>
    <w:p w14:paraId="0EA4D396" w14:textId="77777777" w:rsidR="00BD10E5" w:rsidRDefault="00BD10E5" w:rsidP="00BD10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рамках настоящего Договора Продавец передает в собственность Покупателя, а Покупатель принимает и оплачивает на условиях Договора следующий Товар:</w:t>
      </w:r>
    </w:p>
    <w:p w14:paraId="6455DE7B" w14:textId="77777777" w:rsidR="00BD10E5" w:rsidRDefault="00BD10E5" w:rsidP="00BD10E5">
      <w:pPr>
        <w:jc w:val="both"/>
        <w:rPr>
          <w:sz w:val="22"/>
          <w:szCs w:val="22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BD10E5" w14:paraId="3BDC8ED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F57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63B4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E32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CD1B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F96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1F8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4744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C09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BD10E5" w14:paraId="6342BB8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E96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EFB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FC2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085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D41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AE9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8FF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06D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D10E5" w14:paraId="0D222D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FC3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4E4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2DA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122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A53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4E1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474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261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D10E5" w14:paraId="2534F8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472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9FE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36C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161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CD9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F46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697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9DA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BD10E5" w14:paraId="4BB72941" w14:textId="77777777"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9397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582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D98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33C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EE3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1AD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350" w14:textId="77777777" w:rsidR="00BD10E5" w:rsidRDefault="00BD10E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CB6909C" w14:textId="77777777" w:rsidR="00BD10E5" w:rsidRDefault="00BD10E5" w:rsidP="00BD10E5">
      <w:pPr>
        <w:jc w:val="both"/>
        <w:rPr>
          <w:sz w:val="22"/>
          <w:szCs w:val="22"/>
        </w:rPr>
      </w:pPr>
    </w:p>
    <w:p w14:paraId="12D67D07" w14:textId="77777777" w:rsidR="00BD10E5" w:rsidRDefault="00BD10E5" w:rsidP="00BD10E5">
      <w:pPr>
        <w:jc w:val="both"/>
        <w:rPr>
          <w:sz w:val="22"/>
          <w:szCs w:val="22"/>
        </w:rPr>
      </w:pPr>
    </w:p>
    <w:p w14:paraId="49872C8A" w14:textId="77777777" w:rsidR="00BD10E5" w:rsidRDefault="00BD10E5" w:rsidP="00BD10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Дополнительные условия поставки:</w:t>
      </w:r>
    </w:p>
    <w:p w14:paraId="61C49068" w14:textId="77777777" w:rsidR="00BD10E5" w:rsidRDefault="00BD10E5" w:rsidP="00BD10E5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8"/>
        <w:gridCol w:w="4978"/>
      </w:tblGrid>
      <w:tr w:rsidR="00BD10E5" w14:paraId="5BD5591F" w14:textId="77777777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4E3A9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AA3B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BD10E5" w14:paraId="2F0FD534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8E33D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60FF" w14:textId="77777777" w:rsidR="00BD10E5" w:rsidRDefault="00BD10E5">
            <w:pPr>
              <w:snapToGrid w:val="0"/>
              <w:rPr>
                <w:sz w:val="22"/>
                <w:szCs w:val="22"/>
              </w:rPr>
            </w:pPr>
          </w:p>
        </w:tc>
      </w:tr>
      <w:tr w:rsidR="00BD10E5" w14:paraId="7168342C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2F912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E77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D10E5" w14:paraId="5DA84BCE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67DFC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сборки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0C15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доставки Товара</w:t>
            </w:r>
          </w:p>
        </w:tc>
      </w:tr>
      <w:tr w:rsidR="00BD10E5" w14:paraId="04874A92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1174C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 ______________ Лифт ______________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82F2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____________________</w:t>
            </w:r>
          </w:p>
        </w:tc>
      </w:tr>
      <w:tr w:rsidR="00BD10E5" w14:paraId="44FC96AF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46F8C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23A7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D10E5" w14:paraId="2BD80CC6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D8953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F25" w14:textId="77777777" w:rsidR="00BD10E5" w:rsidRDefault="00BD10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584EE8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D10E5" w14:paraId="4EBD4AEA" w14:textId="77777777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ED063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 ли вывоз упаковки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323E" w14:textId="77777777" w:rsidR="00BD10E5" w:rsidRDefault="00BD10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EEFDD68" w14:textId="77777777" w:rsidR="00BD10E5" w:rsidRDefault="00BD10E5" w:rsidP="00BD10E5">
      <w:pPr>
        <w:jc w:val="both"/>
        <w:rPr>
          <w:sz w:val="22"/>
          <w:szCs w:val="22"/>
        </w:rPr>
      </w:pPr>
    </w:p>
    <w:p w14:paraId="630DB5EC" w14:textId="77777777" w:rsidR="00BD10E5" w:rsidRDefault="00BD10E5" w:rsidP="00BD10E5">
      <w:pPr>
        <w:jc w:val="both"/>
        <w:rPr>
          <w:sz w:val="22"/>
          <w:szCs w:val="22"/>
        </w:rPr>
      </w:pPr>
    </w:p>
    <w:p w14:paraId="20090217" w14:textId="77777777" w:rsidR="00BD10E5" w:rsidRDefault="00BD10E5" w:rsidP="00BD10E5">
      <w:pPr>
        <w:jc w:val="both"/>
        <w:rPr>
          <w:sz w:val="22"/>
          <w:szCs w:val="22"/>
        </w:rPr>
      </w:pPr>
    </w:p>
    <w:p w14:paraId="14A200A7" w14:textId="77777777" w:rsidR="00BD10E5" w:rsidRDefault="00BD10E5" w:rsidP="00BD10E5">
      <w:pPr>
        <w:jc w:val="both"/>
        <w:rPr>
          <w:sz w:val="22"/>
          <w:szCs w:val="22"/>
        </w:rPr>
      </w:pPr>
    </w:p>
    <w:p w14:paraId="25FFC768" w14:textId="77777777" w:rsidR="00BD10E5" w:rsidRDefault="00BD10E5" w:rsidP="00BD10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Сумма:.</w:t>
      </w:r>
    </w:p>
    <w:p w14:paraId="6091B839" w14:textId="77777777" w:rsidR="00BD10E5" w:rsidRDefault="00BD10E5" w:rsidP="00BD10E5">
      <w:pPr>
        <w:jc w:val="both"/>
        <w:rPr>
          <w:sz w:val="22"/>
          <w:szCs w:val="22"/>
        </w:rPr>
      </w:pPr>
    </w:p>
    <w:p w14:paraId="51553B92" w14:textId="77777777" w:rsidR="00BD10E5" w:rsidRDefault="00BD10E5" w:rsidP="00BD10E5">
      <w:pPr>
        <w:jc w:val="both"/>
        <w:rPr>
          <w:sz w:val="22"/>
          <w:szCs w:val="22"/>
        </w:rPr>
      </w:pPr>
      <w:r>
        <w:rPr>
          <w:sz w:val="22"/>
          <w:szCs w:val="22"/>
        </w:rPr>
        <w:t>С ассортиментом Товара, дизайном и условиями поставки Товара Покупатель ознакомлен и согласен.</w:t>
      </w:r>
    </w:p>
    <w:p w14:paraId="4DDB3A36" w14:textId="77777777" w:rsidR="00BD10E5" w:rsidRDefault="00BD10E5" w:rsidP="00BD10E5">
      <w:pPr>
        <w:jc w:val="both"/>
        <w:rPr>
          <w:sz w:val="22"/>
          <w:szCs w:val="22"/>
        </w:rPr>
      </w:pPr>
    </w:p>
    <w:p w14:paraId="6E551237" w14:textId="77777777" w:rsidR="00BD10E5" w:rsidRDefault="00BD10E5" w:rsidP="00BD10E5">
      <w:pPr>
        <w:jc w:val="both"/>
        <w:rPr>
          <w:sz w:val="22"/>
          <w:szCs w:val="22"/>
        </w:rPr>
      </w:pPr>
    </w:p>
    <w:p w14:paraId="50A8B7B3" w14:textId="77777777" w:rsidR="00BD10E5" w:rsidRDefault="00BD10E5" w:rsidP="00BD10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Продавца: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Покупателя:</w:t>
      </w:r>
    </w:p>
    <w:p w14:paraId="739C2145" w14:textId="77777777" w:rsidR="00BD10E5" w:rsidRDefault="00BD10E5" w:rsidP="00BD10E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47B54CB3" w14:textId="77777777" w:rsidR="00BD10E5" w:rsidRDefault="00BD10E5" w:rsidP="00BD10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4C59F4" w14:textId="77777777" w:rsidR="00BD10E5" w:rsidRDefault="00BD10E5" w:rsidP="00BD10E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3923A0D6" w14:textId="77777777" w:rsidR="00BD10E5" w:rsidRDefault="00BD10E5" w:rsidP="00BD10E5">
      <w:pPr>
        <w:rPr>
          <w:sz w:val="22"/>
          <w:szCs w:val="22"/>
        </w:rPr>
      </w:pPr>
    </w:p>
    <w:p w14:paraId="6C54A5CF" w14:textId="60C01D4F" w:rsidR="00BD10E5" w:rsidRDefault="0051726C" w:rsidP="0051726C">
      <w:pPr>
        <w:pStyle w:val="10"/>
        <w:tabs>
          <w:tab w:val="clear" w:pos="540"/>
          <w:tab w:val="left" w:pos="0"/>
        </w:tabs>
        <w:spacing w:before="240" w:after="240" w:line="240" w:lineRule="auto"/>
      </w:pPr>
      <w:r>
        <w:t xml:space="preserve"> </w:t>
      </w:r>
    </w:p>
    <w:p w14:paraId="3647AA4A" w14:textId="77777777" w:rsidR="009D612E" w:rsidRDefault="009D612E" w:rsidP="009D612E">
      <w:pPr>
        <w:rPr>
          <w:lang w:eastAsia="en-US"/>
        </w:rPr>
      </w:pPr>
    </w:p>
    <w:p w14:paraId="765CBB90" w14:textId="77777777" w:rsidR="009D612E" w:rsidRPr="009D612E" w:rsidRDefault="009D612E" w:rsidP="009D612E">
      <w:pPr>
        <w:rPr>
          <w:lang w:eastAsia="en-US"/>
        </w:rPr>
      </w:pPr>
    </w:p>
    <w:p w14:paraId="3127BD2A" w14:textId="77777777" w:rsidR="0051726C" w:rsidRDefault="0051726C" w:rsidP="0051726C">
      <w:pPr>
        <w:rPr>
          <w:lang w:eastAsia="en-US"/>
        </w:rPr>
      </w:pPr>
    </w:p>
    <w:p w14:paraId="5C90CAF3" w14:textId="77777777" w:rsidR="0051726C" w:rsidRDefault="0051726C" w:rsidP="0051726C">
      <w:pPr>
        <w:rPr>
          <w:lang w:eastAsia="en-US"/>
        </w:rPr>
      </w:pPr>
    </w:p>
    <w:p w14:paraId="39C6AC30" w14:textId="77777777" w:rsidR="0051726C" w:rsidRDefault="0051726C" w:rsidP="0051726C">
      <w:pPr>
        <w:rPr>
          <w:lang w:eastAsia="en-US"/>
        </w:rPr>
      </w:pPr>
    </w:p>
    <w:p w14:paraId="15C87419" w14:textId="77777777" w:rsidR="0051726C" w:rsidRDefault="0051726C" w:rsidP="0051726C">
      <w:pPr>
        <w:rPr>
          <w:lang w:eastAsia="en-US"/>
        </w:rPr>
      </w:pPr>
    </w:p>
    <w:p w14:paraId="73B2172C" w14:textId="77777777" w:rsidR="00A501E1" w:rsidRDefault="00A501E1" w:rsidP="00125222">
      <w:pPr>
        <w:pStyle w:val="10"/>
        <w:tabs>
          <w:tab w:val="clear" w:pos="540"/>
          <w:tab w:val="left" w:pos="0"/>
        </w:tabs>
        <w:spacing w:before="240" w:after="240" w:line="240" w:lineRule="auto"/>
      </w:pPr>
    </w:p>
    <w:p w14:paraId="749340D3" w14:textId="113C5ACB" w:rsidR="00125222" w:rsidRPr="00A21F37" w:rsidRDefault="00A501E1" w:rsidP="00125222">
      <w:pPr>
        <w:pStyle w:val="10"/>
        <w:numPr>
          <w:ilvl w:val="0"/>
          <w:numId w:val="22"/>
        </w:numPr>
        <w:tabs>
          <w:tab w:val="clear" w:pos="540"/>
          <w:tab w:val="left" w:pos="0"/>
        </w:tabs>
        <w:spacing w:before="240" w:after="240" w:line="240" w:lineRule="auto"/>
      </w:pPr>
      <w:r w:rsidRPr="00A312EF">
        <w:t xml:space="preserve">ОБРАЗЦЫ ФОРМ И ДОКУМЕНТОВ ДЛЯ ЗАПОЛНЕНИЯ </w:t>
      </w:r>
      <w:r>
        <w:t>ПРЕТЕНДЕНТАМИ</w:t>
      </w:r>
      <w:r w:rsidR="00125222" w:rsidRPr="00125222">
        <w:t xml:space="preserve">  </w:t>
      </w:r>
    </w:p>
    <w:p w14:paraId="502AD56A" w14:textId="1F28329F" w:rsidR="00125222" w:rsidRPr="002440E8" w:rsidRDefault="00125222" w:rsidP="00125222">
      <w:pPr>
        <w:pStyle w:val="4"/>
        <w:numPr>
          <w:ilvl w:val="1"/>
          <w:numId w:val="22"/>
        </w:numPr>
        <w:tabs>
          <w:tab w:val="left" w:pos="0"/>
        </w:tabs>
        <w:spacing w:before="0" w:after="0"/>
      </w:pPr>
      <w:r>
        <w:t>ФОРМА ПОДАЧИ ЗАЯВКИ (форма 1)</w:t>
      </w:r>
    </w:p>
    <w:p w14:paraId="164A199A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33C4F779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26569E39" w14:textId="77777777" w:rsidR="00125222" w:rsidRDefault="00125222" w:rsidP="00125222">
      <w:pPr>
        <w:tabs>
          <w:tab w:val="left" w:pos="0"/>
        </w:tabs>
        <w:ind w:firstLine="567"/>
      </w:pPr>
    </w:p>
    <w:p w14:paraId="6400AC33" w14:textId="77777777" w:rsidR="00125222" w:rsidRPr="002440E8" w:rsidRDefault="00125222" w:rsidP="00125222">
      <w:pPr>
        <w:tabs>
          <w:tab w:val="left" w:pos="0"/>
        </w:tabs>
        <w:ind w:firstLine="567"/>
      </w:pPr>
    </w:p>
    <w:p w14:paraId="08DB02E9" w14:textId="77777777" w:rsidR="00125222" w:rsidRDefault="00125222" w:rsidP="00125222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 Заявки</w:t>
      </w:r>
    </w:p>
    <w:p w14:paraId="550B6B13" w14:textId="77777777" w:rsidR="00125222" w:rsidRPr="000505FB" w:rsidRDefault="00125222" w:rsidP="00125222">
      <w:pPr>
        <w:tabs>
          <w:tab w:val="left" w:pos="0"/>
        </w:tabs>
        <w:ind w:firstLine="567"/>
        <w:jc w:val="center"/>
        <w:rPr>
          <w:b/>
        </w:rPr>
      </w:pPr>
    </w:p>
    <w:p w14:paraId="3217AE37" w14:textId="77777777" w:rsidR="00125222" w:rsidRDefault="00125222" w:rsidP="00125222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5183468D" w14:textId="77777777" w:rsidR="00125222" w:rsidRPr="002440E8" w:rsidRDefault="00125222" w:rsidP="00125222">
      <w:pPr>
        <w:tabs>
          <w:tab w:val="left" w:pos="0"/>
        </w:tabs>
        <w:ind w:firstLine="567"/>
      </w:pPr>
    </w:p>
    <w:p w14:paraId="34366F82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760915D" w14:textId="77777777" w:rsidR="00125222" w:rsidRPr="002440E8" w:rsidRDefault="00125222" w:rsidP="00125222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3EB56D09" w14:textId="77777777" w:rsidR="00125222" w:rsidRPr="0034657A" w:rsidRDefault="00125222" w:rsidP="00125222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5124BA5A" w14:textId="77777777" w:rsidR="00125222" w:rsidRDefault="00125222" w:rsidP="00125222">
      <w:pPr>
        <w:tabs>
          <w:tab w:val="left" w:pos="0"/>
        </w:tabs>
        <w:ind w:firstLine="567"/>
      </w:pPr>
    </w:p>
    <w:p w14:paraId="090DDE7F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741D72C5" w14:textId="77777777" w:rsidR="00125222" w:rsidRPr="0034657A" w:rsidRDefault="00125222" w:rsidP="00125222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28C8D818" w14:textId="77777777" w:rsidR="00125222" w:rsidRDefault="00125222" w:rsidP="00125222">
      <w:pPr>
        <w:tabs>
          <w:tab w:val="left" w:pos="0"/>
        </w:tabs>
        <w:ind w:firstLine="567"/>
      </w:pPr>
    </w:p>
    <w:p w14:paraId="3C16D32E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52B069F8" w14:textId="77777777" w:rsidR="00125222" w:rsidRPr="002440E8" w:rsidRDefault="00125222" w:rsidP="00125222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54DE3C43" w14:textId="77777777" w:rsidR="00125222" w:rsidRPr="0034657A" w:rsidRDefault="00125222" w:rsidP="00125222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6CBAC921" w14:textId="77777777" w:rsidR="00125222" w:rsidRDefault="00125222" w:rsidP="00125222">
      <w:pPr>
        <w:tabs>
          <w:tab w:val="left" w:pos="0"/>
        </w:tabs>
        <w:ind w:firstLine="567"/>
      </w:pPr>
    </w:p>
    <w:p w14:paraId="54C2DB51" w14:textId="77777777" w:rsidR="00125222" w:rsidRDefault="00125222" w:rsidP="00125222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526494A8" w14:textId="77777777" w:rsidR="00125222" w:rsidRDefault="00125222" w:rsidP="00125222">
      <w:pPr>
        <w:tabs>
          <w:tab w:val="left" w:pos="0"/>
        </w:tabs>
        <w:ind w:firstLine="567"/>
      </w:pPr>
    </w:p>
    <w:p w14:paraId="77A7CFE3" w14:textId="77777777" w:rsidR="00125222" w:rsidRPr="001C5761" w:rsidRDefault="00125222" w:rsidP="00125222">
      <w:pPr>
        <w:tabs>
          <w:tab w:val="left" w:pos="0"/>
        </w:tabs>
        <w:ind w:firstLine="567"/>
      </w:pPr>
      <w:r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BDF3604" w14:textId="77777777" w:rsidR="00125222" w:rsidRPr="001C5761" w:rsidRDefault="00125222" w:rsidP="00125222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125222" w:rsidRPr="0074405A" w14:paraId="4396C647" w14:textId="77777777" w:rsidTr="0045585E">
        <w:trPr>
          <w:cantSplit/>
        </w:trPr>
        <w:tc>
          <w:tcPr>
            <w:tcW w:w="5184" w:type="dxa"/>
          </w:tcPr>
          <w:p w14:paraId="3D282FB7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49BB477C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0B24F3E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125222" w:rsidRPr="0074405A" w14:paraId="6A00BC7E" w14:textId="77777777" w:rsidTr="0045585E">
        <w:trPr>
          <w:cantSplit/>
        </w:trPr>
        <w:tc>
          <w:tcPr>
            <w:tcW w:w="5184" w:type="dxa"/>
          </w:tcPr>
          <w:p w14:paraId="0A4179F2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0CEFFED3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6E0FAA2F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125222" w:rsidRPr="0074405A" w14:paraId="28835436" w14:textId="77777777" w:rsidTr="0045585E">
        <w:trPr>
          <w:cantSplit/>
        </w:trPr>
        <w:tc>
          <w:tcPr>
            <w:tcW w:w="5184" w:type="dxa"/>
          </w:tcPr>
          <w:p w14:paraId="394C0B82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35625CFC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1995F276" w14:textId="77777777" w:rsidR="00125222" w:rsidRPr="0074405A" w:rsidRDefault="00125222" w:rsidP="0045585E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51427010" w14:textId="77777777" w:rsidR="00125222" w:rsidRDefault="00125222" w:rsidP="00125222">
      <w:pPr>
        <w:tabs>
          <w:tab w:val="left" w:pos="0"/>
        </w:tabs>
        <w:ind w:firstLine="567"/>
      </w:pPr>
    </w:p>
    <w:p w14:paraId="7CD1E47C" w14:textId="77777777" w:rsidR="00125222" w:rsidRDefault="00125222" w:rsidP="00125222">
      <w:pPr>
        <w:tabs>
          <w:tab w:val="left" w:pos="0"/>
        </w:tabs>
        <w:ind w:firstLine="567"/>
      </w:pPr>
    </w:p>
    <w:p w14:paraId="1B375E9D" w14:textId="77777777" w:rsidR="00125222" w:rsidRDefault="00125222" w:rsidP="00125222">
      <w:pPr>
        <w:tabs>
          <w:tab w:val="left" w:pos="0"/>
        </w:tabs>
        <w:ind w:firstLine="567"/>
      </w:pPr>
    </w:p>
    <w:p w14:paraId="3635605D" w14:textId="77777777" w:rsidR="00125222" w:rsidRDefault="00125222" w:rsidP="00125222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38BE9385" w14:textId="77777777" w:rsidR="00125222" w:rsidRDefault="00125222" w:rsidP="00125222">
      <w:pPr>
        <w:tabs>
          <w:tab w:val="left" w:pos="0"/>
        </w:tabs>
        <w:ind w:firstLine="567"/>
      </w:pPr>
      <w:r w:rsidRPr="002440E8">
        <w:t>___________________________</w:t>
      </w:r>
    </w:p>
    <w:p w14:paraId="022E36F4" w14:textId="77777777" w:rsidR="00125222" w:rsidRPr="0034657A" w:rsidRDefault="00125222" w:rsidP="00125222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1FED5C1" w14:textId="77777777" w:rsidR="00125222" w:rsidRDefault="00125222" w:rsidP="00125222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>
        <w:t>проекта договора</w:t>
      </w:r>
      <w:r w:rsidRPr="002440E8">
        <w:t>.</w:t>
      </w:r>
    </w:p>
    <w:p w14:paraId="685B1FE9" w14:textId="77777777" w:rsidR="00125222" w:rsidRPr="002440E8" w:rsidRDefault="00125222" w:rsidP="00125222">
      <w:pPr>
        <w:tabs>
          <w:tab w:val="left" w:pos="0"/>
        </w:tabs>
        <w:ind w:firstLine="567"/>
      </w:pPr>
    </w:p>
    <w:p w14:paraId="0AE4137A" w14:textId="77777777" w:rsidR="00125222" w:rsidRDefault="00125222" w:rsidP="00125222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6ACBDD06" w14:textId="77777777" w:rsidR="00125222" w:rsidRPr="002440E8" w:rsidRDefault="00125222" w:rsidP="00125222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29EB27BE" w14:textId="77777777" w:rsidR="00125222" w:rsidRPr="002440E8" w:rsidRDefault="00125222" w:rsidP="00125222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нее, чем 3 (трех) дней со дня получения Участником запроса цен Протокола  рассмотрения и оценки Заявок</w:t>
      </w:r>
      <w:r w:rsidRPr="002440E8">
        <w:t>.</w:t>
      </w:r>
    </w:p>
    <w:p w14:paraId="3D60618A" w14:textId="77777777" w:rsidR="00125222" w:rsidRPr="002440E8" w:rsidRDefault="00125222" w:rsidP="00125222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358AC9D8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 xml:space="preserve">претендента) </w:t>
      </w:r>
      <w:r w:rsidRPr="002440E8">
        <w:t xml:space="preserve"> не будет предъявлять никаких претензий</w:t>
      </w:r>
      <w:r>
        <w:t>, связанных с указанной отменой  к Организатору</w:t>
      </w:r>
      <w:r w:rsidRPr="002440E8">
        <w:t>.</w:t>
      </w:r>
    </w:p>
    <w:p w14:paraId="286E2DB9" w14:textId="77777777" w:rsidR="00125222" w:rsidRPr="002440E8" w:rsidRDefault="00125222" w:rsidP="00125222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25DCEC46" w14:textId="77777777" w:rsidR="00125222" w:rsidRPr="002440E8" w:rsidRDefault="00125222" w:rsidP="00125222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2760F9A5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4E55FBF8" w14:textId="77777777" w:rsidR="00125222" w:rsidRPr="00DF3FDF" w:rsidRDefault="00125222" w:rsidP="00125222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53B02871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280C5E9A" w14:textId="77777777" w:rsidR="00125222" w:rsidRDefault="00125222" w:rsidP="00125222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D9614D4" w14:textId="77777777" w:rsidR="00125222" w:rsidRDefault="00125222" w:rsidP="00125222">
      <w:pPr>
        <w:tabs>
          <w:tab w:val="left" w:pos="0"/>
        </w:tabs>
        <w:ind w:firstLine="567"/>
      </w:pPr>
    </w:p>
    <w:p w14:paraId="01AA15E3" w14:textId="77777777" w:rsidR="00125222" w:rsidRDefault="00125222" w:rsidP="00125222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125222" w14:paraId="647C5C11" w14:textId="77777777" w:rsidTr="0045585E">
        <w:trPr>
          <w:trHeight w:val="679"/>
        </w:trPr>
        <w:tc>
          <w:tcPr>
            <w:tcW w:w="709" w:type="dxa"/>
          </w:tcPr>
          <w:p w14:paraId="75164528" w14:textId="77777777" w:rsidR="00125222" w:rsidRPr="00804D65" w:rsidRDefault="00125222" w:rsidP="0045585E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7268095D" w14:textId="77777777" w:rsidR="00125222" w:rsidRPr="00804D65" w:rsidRDefault="00125222" w:rsidP="0045585E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1C3C2781" w14:textId="77777777" w:rsidR="00125222" w:rsidRPr="00804D65" w:rsidRDefault="00125222" w:rsidP="0045585E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4AC436EF" w14:textId="77777777" w:rsidR="00125222" w:rsidRPr="00804D65" w:rsidRDefault="00125222" w:rsidP="0045585E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125222" w14:paraId="76C9C327" w14:textId="77777777" w:rsidTr="0045585E">
        <w:tc>
          <w:tcPr>
            <w:tcW w:w="709" w:type="dxa"/>
          </w:tcPr>
          <w:p w14:paraId="11E4F1F0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17223E09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17B29B71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3A01EC0F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125222" w14:paraId="607F42F8" w14:textId="77777777" w:rsidTr="0045585E">
        <w:tc>
          <w:tcPr>
            <w:tcW w:w="709" w:type="dxa"/>
          </w:tcPr>
          <w:p w14:paraId="3550A8DA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726A8C6F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C9A64F9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A209EF7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125222" w14:paraId="64D6A3EA" w14:textId="77777777" w:rsidTr="0045585E">
        <w:tc>
          <w:tcPr>
            <w:tcW w:w="709" w:type="dxa"/>
          </w:tcPr>
          <w:p w14:paraId="0D390AC0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605E1561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14671BD5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52A37BF1" w14:textId="77777777" w:rsidR="00125222" w:rsidRDefault="00125222" w:rsidP="0045585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195B4045" w14:textId="77777777" w:rsidR="00125222" w:rsidRPr="00B873C5" w:rsidRDefault="00125222" w:rsidP="00125222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5CBD5EFF" w14:textId="77777777" w:rsidR="00125222" w:rsidRPr="00B873C5" w:rsidRDefault="00125222" w:rsidP="00125222">
      <w:pPr>
        <w:tabs>
          <w:tab w:val="left" w:pos="0"/>
        </w:tabs>
        <w:ind w:firstLine="567"/>
      </w:pPr>
    </w:p>
    <w:p w14:paraId="67F244DC" w14:textId="77777777" w:rsidR="00125222" w:rsidRPr="00B873C5" w:rsidRDefault="00125222" w:rsidP="00125222">
      <w:pPr>
        <w:tabs>
          <w:tab w:val="left" w:pos="0"/>
        </w:tabs>
        <w:ind w:firstLine="567"/>
      </w:pPr>
    </w:p>
    <w:p w14:paraId="54489F29" w14:textId="77777777" w:rsidR="00125222" w:rsidRDefault="00125222" w:rsidP="00125222">
      <w:pPr>
        <w:tabs>
          <w:tab w:val="left" w:pos="0"/>
        </w:tabs>
        <w:ind w:firstLine="567"/>
      </w:pPr>
    </w:p>
    <w:p w14:paraId="010ECFAD" w14:textId="77777777" w:rsidR="00125222" w:rsidRDefault="00125222" w:rsidP="00125222">
      <w:pPr>
        <w:tabs>
          <w:tab w:val="left" w:pos="0"/>
        </w:tabs>
        <w:ind w:firstLine="567"/>
      </w:pPr>
    </w:p>
    <w:p w14:paraId="3041C2EA" w14:textId="77777777" w:rsidR="00125222" w:rsidRPr="002440E8" w:rsidRDefault="00125222" w:rsidP="00125222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65DF6525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4638357D" w14:textId="77777777" w:rsidR="00125222" w:rsidRPr="00C078B1" w:rsidRDefault="00125222" w:rsidP="00125222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568D3EC" w14:textId="77777777" w:rsidR="00125222" w:rsidRDefault="00125222" w:rsidP="00125222">
      <w:pPr>
        <w:tabs>
          <w:tab w:val="left" w:pos="0"/>
        </w:tabs>
        <w:ind w:firstLine="567"/>
      </w:pPr>
    </w:p>
    <w:p w14:paraId="51970AEE" w14:textId="77777777" w:rsidR="00125222" w:rsidRDefault="00125222" w:rsidP="00125222">
      <w:pPr>
        <w:tabs>
          <w:tab w:val="left" w:pos="0"/>
        </w:tabs>
        <w:ind w:firstLine="567"/>
      </w:pPr>
    </w:p>
    <w:p w14:paraId="2A8B3297" w14:textId="77777777" w:rsidR="00125222" w:rsidRPr="002440E8" w:rsidRDefault="00125222" w:rsidP="00125222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9209470" w14:textId="77777777" w:rsidR="00125222" w:rsidRPr="007A780C" w:rsidRDefault="00125222" w:rsidP="00125222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31EB4E67" w14:textId="77777777" w:rsidR="00125222" w:rsidRDefault="00125222" w:rsidP="00125222">
      <w:pPr>
        <w:tabs>
          <w:tab w:val="left" w:pos="0"/>
        </w:tabs>
        <w:ind w:firstLine="567"/>
        <w:rPr>
          <w:b/>
        </w:rPr>
      </w:pPr>
    </w:p>
    <w:p w14:paraId="2B2B845C" w14:textId="77777777" w:rsidR="00125222" w:rsidRPr="00735E75" w:rsidRDefault="00125222" w:rsidP="00125222">
      <w:pPr>
        <w:pStyle w:val="ac"/>
        <w:keepNext/>
        <w:pageBreakBefore/>
        <w:numPr>
          <w:ilvl w:val="2"/>
          <w:numId w:val="2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735E75">
        <w:rPr>
          <w:b/>
          <w:snapToGrid w:val="0"/>
        </w:rPr>
        <w:lastRenderedPageBreak/>
        <w:t>Инструкции по заполнению</w:t>
      </w:r>
    </w:p>
    <w:p w14:paraId="3F818714" w14:textId="77777777" w:rsidR="00125222" w:rsidRPr="00331F7F" w:rsidRDefault="00125222" w:rsidP="00125222">
      <w:pPr>
        <w:numPr>
          <w:ilvl w:val="3"/>
          <w:numId w:val="2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6727D2F2" w14:textId="77777777" w:rsidR="00125222" w:rsidRPr="00331F7F" w:rsidRDefault="00125222" w:rsidP="00125222">
      <w:pPr>
        <w:numPr>
          <w:ilvl w:val="3"/>
          <w:numId w:val="2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7DD46F18" w14:textId="77777777" w:rsidR="00125222" w:rsidRPr="00331F7F" w:rsidRDefault="00125222" w:rsidP="00125222">
      <w:pPr>
        <w:numPr>
          <w:ilvl w:val="3"/>
          <w:numId w:val="2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59B6DC1C" w14:textId="77777777" w:rsidR="00125222" w:rsidRDefault="00125222" w:rsidP="00125222">
      <w:pPr>
        <w:numPr>
          <w:ilvl w:val="3"/>
          <w:numId w:val="2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72709B1" w14:textId="77777777" w:rsidR="00125222" w:rsidRPr="00E47B63" w:rsidRDefault="00125222" w:rsidP="00125222">
      <w:pPr>
        <w:numPr>
          <w:ilvl w:val="3"/>
          <w:numId w:val="2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0FABBE3E" w14:textId="77777777" w:rsidR="00125222" w:rsidRPr="00331F7F" w:rsidRDefault="00125222" w:rsidP="00125222">
      <w:pPr>
        <w:numPr>
          <w:ilvl w:val="3"/>
          <w:numId w:val="2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4AAE1C6D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14855B84" w14:textId="77777777" w:rsidR="00125222" w:rsidRPr="00331F7F" w:rsidRDefault="00125222" w:rsidP="00125222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5B14893B" w14:textId="2C42F4E2" w:rsidR="00125222" w:rsidRPr="00331F7F" w:rsidRDefault="00125222" w:rsidP="00125222">
      <w:pPr>
        <w:keepNext/>
        <w:pageBreakBefore/>
        <w:numPr>
          <w:ilvl w:val="1"/>
          <w:numId w:val="2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027603">
        <w:rPr>
          <w:b/>
          <w:snapToGrid w:val="0"/>
          <w:sz w:val="28"/>
          <w:szCs w:val="28"/>
        </w:rPr>
        <w:t>поставку</w:t>
      </w:r>
      <w:r>
        <w:rPr>
          <w:b/>
          <w:snapToGrid w:val="0"/>
          <w:sz w:val="28"/>
          <w:szCs w:val="28"/>
        </w:rPr>
        <w:t xml:space="preserve"> товаров</w:t>
      </w:r>
      <w:r w:rsidRPr="0014075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</w:p>
    <w:p w14:paraId="3DE171B4" w14:textId="77777777" w:rsidR="00125222" w:rsidRPr="00331F7F" w:rsidRDefault="00125222" w:rsidP="00125222">
      <w:pPr>
        <w:keepNext/>
        <w:numPr>
          <w:ilvl w:val="2"/>
          <w:numId w:val="2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>Форма Технического предложения</w:t>
      </w:r>
    </w:p>
    <w:p w14:paraId="0CD3D4FE" w14:textId="77777777" w:rsidR="00125222" w:rsidRPr="00331F7F" w:rsidRDefault="00125222" w:rsidP="00125222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359EDC81" w14:textId="77777777" w:rsidR="00125222" w:rsidRPr="00331F7F" w:rsidRDefault="00125222" w:rsidP="00125222">
      <w:pPr>
        <w:tabs>
          <w:tab w:val="left" w:pos="0"/>
        </w:tabs>
        <w:ind w:firstLine="567"/>
        <w:rPr>
          <w:snapToGrid w:val="0"/>
        </w:rPr>
      </w:pPr>
    </w:p>
    <w:p w14:paraId="2A7E1E9A" w14:textId="77777777" w:rsidR="00125222" w:rsidRPr="00331F7F" w:rsidRDefault="00125222" w:rsidP="00125222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4368B656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327EA85" w14:textId="77777777" w:rsidR="00125222" w:rsidRPr="00331F7F" w:rsidRDefault="00125222" w:rsidP="00125222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D5CABA9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773246D6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ED474C7" w14:textId="77777777" w:rsidR="00125222" w:rsidRPr="00331F7F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 xml:space="preserve">ую часть Документации запроса цен) </w:t>
      </w:r>
    </w:p>
    <w:p w14:paraId="1790EC02" w14:textId="77777777" w:rsidR="00125222" w:rsidRPr="00331F7F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DBAC9EA" w14:textId="77777777" w:rsidR="00125222" w:rsidRPr="00331F7F" w:rsidRDefault="00125222" w:rsidP="00125222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1E0F0E5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5D8667B1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844DDBA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4FAD5AD" w14:textId="77777777" w:rsidR="00125222" w:rsidRPr="00331F7F" w:rsidRDefault="00125222" w:rsidP="00125222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5E43506" w14:textId="77777777" w:rsidR="00125222" w:rsidRDefault="00125222" w:rsidP="00125222">
      <w:pPr>
        <w:tabs>
          <w:tab w:val="left" w:pos="0"/>
        </w:tabs>
        <w:ind w:firstLine="567"/>
        <w:rPr>
          <w:lang w:eastAsia="en-US"/>
        </w:rPr>
      </w:pPr>
    </w:p>
    <w:p w14:paraId="0ED30598" w14:textId="77777777" w:rsidR="00125222" w:rsidRDefault="00125222" w:rsidP="00125222">
      <w:pPr>
        <w:tabs>
          <w:tab w:val="left" w:pos="0"/>
        </w:tabs>
        <w:ind w:firstLine="567"/>
        <w:rPr>
          <w:lang w:eastAsia="en-US"/>
        </w:rPr>
      </w:pPr>
    </w:p>
    <w:p w14:paraId="508A4699" w14:textId="168BC168" w:rsidR="00125222" w:rsidRPr="00331F7F" w:rsidRDefault="00125222" w:rsidP="00125222">
      <w:pPr>
        <w:keepNext/>
        <w:pageBreakBefore/>
        <w:numPr>
          <w:ilvl w:val="1"/>
          <w:numId w:val="2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</w:t>
      </w:r>
      <w:r w:rsidR="00027603">
        <w:rPr>
          <w:b/>
          <w:snapToGrid w:val="0"/>
          <w:sz w:val="28"/>
          <w:szCs w:val="28"/>
        </w:rPr>
        <w:t>поставку</w:t>
      </w:r>
      <w:r>
        <w:rPr>
          <w:b/>
          <w:snapToGrid w:val="0"/>
          <w:sz w:val="28"/>
          <w:szCs w:val="28"/>
        </w:rPr>
        <w:t xml:space="preserve"> товаров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63C34621" w14:textId="77777777" w:rsidR="00125222" w:rsidRPr="00331F7F" w:rsidRDefault="00125222" w:rsidP="00125222">
      <w:pPr>
        <w:keepNext/>
        <w:numPr>
          <w:ilvl w:val="2"/>
          <w:numId w:val="2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55664511" w14:textId="77777777" w:rsidR="00125222" w:rsidRPr="00331F7F" w:rsidRDefault="00125222" w:rsidP="00125222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4F74784A" w14:textId="77777777" w:rsidR="00125222" w:rsidRPr="00331F7F" w:rsidRDefault="00125222" w:rsidP="00125222">
      <w:pPr>
        <w:tabs>
          <w:tab w:val="left" w:pos="0"/>
        </w:tabs>
        <w:ind w:firstLine="567"/>
        <w:rPr>
          <w:snapToGrid w:val="0"/>
        </w:rPr>
      </w:pPr>
    </w:p>
    <w:p w14:paraId="423783ED" w14:textId="77777777" w:rsidR="00125222" w:rsidRPr="00331F7F" w:rsidRDefault="00125222" w:rsidP="00125222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66CCFB27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60CC0220" w14:textId="77777777" w:rsidR="00125222" w:rsidRPr="00331F7F" w:rsidRDefault="00125222" w:rsidP="00125222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D7A623D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B17851E" w14:textId="77777777" w:rsidR="00125222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405AAA43" w14:textId="77777777" w:rsidR="00125222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125222" w:rsidRPr="002D194D" w14:paraId="180D054B" w14:textId="77777777" w:rsidTr="0045585E">
        <w:tc>
          <w:tcPr>
            <w:tcW w:w="709" w:type="dxa"/>
            <w:vAlign w:val="center"/>
          </w:tcPr>
          <w:p w14:paraId="7142A86D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25444081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466B65B6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2129D095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5C33B952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47596CC9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CAF275F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768644DF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125222" w:rsidRPr="002D194D" w14:paraId="57F6C3D6" w14:textId="77777777" w:rsidTr="0045585E">
        <w:tc>
          <w:tcPr>
            <w:tcW w:w="709" w:type="dxa"/>
          </w:tcPr>
          <w:p w14:paraId="4690BF79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3A0E6BC2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648D368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42E32621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F3AA8AA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8655215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20ABEAD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141E4E5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25222" w:rsidRPr="002D194D" w14:paraId="0DD783DB" w14:textId="77777777" w:rsidTr="0045585E">
        <w:tc>
          <w:tcPr>
            <w:tcW w:w="709" w:type="dxa"/>
          </w:tcPr>
          <w:p w14:paraId="30C3CDBF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2B8F7FE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6D0EC2C8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A5367FE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CC96680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56DED33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1531C048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0AA3C49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25222" w:rsidRPr="002D194D" w14:paraId="57F15914" w14:textId="77777777" w:rsidTr="0045585E">
        <w:tc>
          <w:tcPr>
            <w:tcW w:w="709" w:type="dxa"/>
          </w:tcPr>
          <w:p w14:paraId="1FEA190A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72CF5C1D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180DA951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F2547BD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43E0A28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4B187AF8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05325F27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8791396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125222" w:rsidRPr="002D194D" w14:paraId="37CC20D3" w14:textId="77777777" w:rsidTr="0045585E">
        <w:tc>
          <w:tcPr>
            <w:tcW w:w="709" w:type="dxa"/>
          </w:tcPr>
          <w:p w14:paraId="60F32A35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BA71A34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4A52CC3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4FB2EFA8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EA0F06D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F344AC2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3424C10E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1330" w:type="dxa"/>
          </w:tcPr>
          <w:p w14:paraId="010F01FE" w14:textId="77777777" w:rsidR="00125222" w:rsidRPr="008657E6" w:rsidRDefault="00125222" w:rsidP="0045585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2D14174C" w14:textId="77777777" w:rsidR="00125222" w:rsidRPr="00331F7F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76CE78FA" w14:textId="77777777" w:rsidR="00125222" w:rsidRPr="00331F7F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A03FBC4" w14:textId="77777777" w:rsidR="00125222" w:rsidRPr="00331F7F" w:rsidRDefault="00125222" w:rsidP="00125222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35DE6C3D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30EB386D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4AE08663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2290672C" w14:textId="77777777" w:rsidR="00125222" w:rsidRPr="00331F7F" w:rsidRDefault="00125222" w:rsidP="00125222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8D2C958" w14:textId="77777777" w:rsidR="00125222" w:rsidRDefault="00125222" w:rsidP="00125222">
      <w:pPr>
        <w:tabs>
          <w:tab w:val="left" w:pos="0"/>
        </w:tabs>
        <w:ind w:firstLine="567"/>
        <w:rPr>
          <w:lang w:eastAsia="en-US"/>
        </w:rPr>
      </w:pPr>
    </w:p>
    <w:p w14:paraId="6982FDF2" w14:textId="77777777" w:rsidR="00125222" w:rsidRDefault="00125222" w:rsidP="00125222">
      <w:pPr>
        <w:tabs>
          <w:tab w:val="left" w:pos="0"/>
        </w:tabs>
        <w:ind w:firstLine="567"/>
        <w:rPr>
          <w:lang w:eastAsia="en-US"/>
        </w:rPr>
      </w:pPr>
    </w:p>
    <w:p w14:paraId="615529F8" w14:textId="77777777" w:rsidR="00125222" w:rsidRPr="00331F7F" w:rsidRDefault="00125222" w:rsidP="00125222">
      <w:pPr>
        <w:keepNext/>
        <w:pageBreakBefore/>
        <w:numPr>
          <w:ilvl w:val="1"/>
          <w:numId w:val="2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1B37EF01" w14:textId="77777777" w:rsidR="00125222" w:rsidRPr="00331F7F" w:rsidRDefault="00125222" w:rsidP="00125222">
      <w:pPr>
        <w:keepNext/>
        <w:numPr>
          <w:ilvl w:val="2"/>
          <w:numId w:val="2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4BD8C005" w14:textId="77777777" w:rsidR="00125222" w:rsidRPr="00331F7F" w:rsidRDefault="00125222" w:rsidP="00125222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554B64AB" w14:textId="77777777" w:rsidR="00125222" w:rsidRPr="00331F7F" w:rsidRDefault="00125222" w:rsidP="00125222">
      <w:pPr>
        <w:tabs>
          <w:tab w:val="left" w:pos="0"/>
        </w:tabs>
        <w:ind w:firstLine="567"/>
        <w:rPr>
          <w:snapToGrid w:val="0"/>
        </w:rPr>
      </w:pPr>
    </w:p>
    <w:p w14:paraId="4861E0B1" w14:textId="77777777" w:rsidR="00125222" w:rsidRPr="00331F7F" w:rsidRDefault="00125222" w:rsidP="00125222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6DF5C7B5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08FB49B1" w14:textId="77777777" w:rsidR="00125222" w:rsidRPr="00331F7F" w:rsidRDefault="00125222" w:rsidP="00125222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2B46C42C" w14:textId="77777777" w:rsidR="00125222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4E0A0A7" w14:textId="77777777" w:rsidR="00125222" w:rsidRPr="00331F7F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48800A3F" w14:textId="77777777" w:rsidR="00125222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125222" w:rsidRPr="00E26C9B" w14:paraId="2FF944AC" w14:textId="77777777" w:rsidTr="0045585E">
        <w:trPr>
          <w:cantSplit/>
          <w:trHeight w:val="240"/>
          <w:tblHeader/>
        </w:trPr>
        <w:tc>
          <w:tcPr>
            <w:tcW w:w="709" w:type="dxa"/>
          </w:tcPr>
          <w:p w14:paraId="7315FC15" w14:textId="77777777" w:rsidR="00125222" w:rsidRPr="00E26C9B" w:rsidRDefault="00125222" w:rsidP="0045585E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D74B2BB" w14:textId="77777777" w:rsidR="00125222" w:rsidRPr="00E26C9B" w:rsidRDefault="00125222" w:rsidP="0045585E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70F98892" w14:textId="77777777" w:rsidR="00125222" w:rsidRPr="00E26C9B" w:rsidRDefault="00125222" w:rsidP="0045585E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125222" w:rsidRPr="00E26C9B" w14:paraId="20565B37" w14:textId="77777777" w:rsidTr="0045585E">
        <w:trPr>
          <w:cantSplit/>
        </w:trPr>
        <w:tc>
          <w:tcPr>
            <w:tcW w:w="709" w:type="dxa"/>
          </w:tcPr>
          <w:p w14:paraId="08CC493D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02258F7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0BBD139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3028BC99" w14:textId="77777777" w:rsidTr="0045585E">
        <w:trPr>
          <w:cantSplit/>
        </w:trPr>
        <w:tc>
          <w:tcPr>
            <w:tcW w:w="709" w:type="dxa"/>
          </w:tcPr>
          <w:p w14:paraId="2BF608DA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8BE4BB2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76A9D7E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2D9DF964" w14:textId="77777777" w:rsidTr="0045585E">
        <w:trPr>
          <w:cantSplit/>
        </w:trPr>
        <w:tc>
          <w:tcPr>
            <w:tcW w:w="709" w:type="dxa"/>
          </w:tcPr>
          <w:p w14:paraId="25D7FA8C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392D7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91534F9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4C53D6CB" w14:textId="77777777" w:rsidTr="0045585E">
        <w:trPr>
          <w:cantSplit/>
        </w:trPr>
        <w:tc>
          <w:tcPr>
            <w:tcW w:w="709" w:type="dxa"/>
          </w:tcPr>
          <w:p w14:paraId="20754F5E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F727B0D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75E77A82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19AF70A1" w14:textId="77777777" w:rsidTr="0045585E">
        <w:trPr>
          <w:cantSplit/>
        </w:trPr>
        <w:tc>
          <w:tcPr>
            <w:tcW w:w="709" w:type="dxa"/>
          </w:tcPr>
          <w:p w14:paraId="47641678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5BEC292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23B5818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46B3BB13" w14:textId="77777777" w:rsidTr="0045585E">
        <w:trPr>
          <w:cantSplit/>
        </w:trPr>
        <w:tc>
          <w:tcPr>
            <w:tcW w:w="709" w:type="dxa"/>
          </w:tcPr>
          <w:p w14:paraId="7A809724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2334B4C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74DC68F7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40CC0C04" w14:textId="77777777" w:rsidTr="0045585E">
        <w:trPr>
          <w:cantSplit/>
        </w:trPr>
        <w:tc>
          <w:tcPr>
            <w:tcW w:w="709" w:type="dxa"/>
          </w:tcPr>
          <w:p w14:paraId="781C9EBE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D02CCDD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F7A4593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377F7C32" w14:textId="77777777" w:rsidTr="0045585E">
        <w:trPr>
          <w:cantSplit/>
        </w:trPr>
        <w:tc>
          <w:tcPr>
            <w:tcW w:w="709" w:type="dxa"/>
          </w:tcPr>
          <w:p w14:paraId="6EF5D9C8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8B0AFCF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D55969A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14F16A9C" w14:textId="77777777" w:rsidTr="0045585E">
        <w:trPr>
          <w:cantSplit/>
        </w:trPr>
        <w:tc>
          <w:tcPr>
            <w:tcW w:w="709" w:type="dxa"/>
          </w:tcPr>
          <w:p w14:paraId="30CC535F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A728BF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0CD2FAEF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7F78BB8E" w14:textId="77777777" w:rsidTr="0045585E">
        <w:trPr>
          <w:cantSplit/>
          <w:trHeight w:val="116"/>
        </w:trPr>
        <w:tc>
          <w:tcPr>
            <w:tcW w:w="709" w:type="dxa"/>
          </w:tcPr>
          <w:p w14:paraId="0C93969A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50540B4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058FFA0F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4705AFF4" w14:textId="77777777" w:rsidTr="0045585E">
        <w:trPr>
          <w:cantSplit/>
        </w:trPr>
        <w:tc>
          <w:tcPr>
            <w:tcW w:w="709" w:type="dxa"/>
          </w:tcPr>
          <w:p w14:paraId="55C039EF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A7B6FB3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C78F2C0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125222" w:rsidRPr="00E26C9B" w14:paraId="4190711B" w14:textId="77777777" w:rsidTr="0045585E">
        <w:trPr>
          <w:cantSplit/>
        </w:trPr>
        <w:tc>
          <w:tcPr>
            <w:tcW w:w="709" w:type="dxa"/>
          </w:tcPr>
          <w:p w14:paraId="403BF563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5741B752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0F22B542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125222" w:rsidRPr="00E26C9B" w14:paraId="67F7F9CC" w14:textId="77777777" w:rsidTr="0045585E">
        <w:trPr>
          <w:cantSplit/>
        </w:trPr>
        <w:tc>
          <w:tcPr>
            <w:tcW w:w="709" w:type="dxa"/>
          </w:tcPr>
          <w:p w14:paraId="5D4FE143" w14:textId="77777777" w:rsidR="00125222" w:rsidRPr="00E26C9B" w:rsidRDefault="00125222" w:rsidP="00125222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C81B9FB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77C8A893" w14:textId="77777777" w:rsidR="00125222" w:rsidRPr="00E26C9B" w:rsidRDefault="00125222" w:rsidP="0045585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F37049E" w14:textId="77777777" w:rsidR="00125222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CB8DE63" w14:textId="77777777" w:rsidR="00125222" w:rsidRPr="00331F7F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0B3876A0" w14:textId="77777777" w:rsidR="00125222" w:rsidRPr="00331F7F" w:rsidRDefault="00125222" w:rsidP="00125222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02B98F1" w14:textId="77777777" w:rsidR="00125222" w:rsidRPr="00331F7F" w:rsidRDefault="00125222" w:rsidP="00125222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3970D98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04F17B54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F1509C7" w14:textId="77777777" w:rsidR="00125222" w:rsidRPr="00331F7F" w:rsidRDefault="00125222" w:rsidP="0012522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2524DCFA" w14:textId="77777777" w:rsidR="00125222" w:rsidRPr="00331F7F" w:rsidRDefault="00125222" w:rsidP="00125222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23E39D1" w14:textId="77777777" w:rsidR="00125222" w:rsidRDefault="00125222" w:rsidP="00125222">
      <w:pPr>
        <w:tabs>
          <w:tab w:val="left" w:pos="0"/>
        </w:tabs>
        <w:ind w:firstLine="567"/>
      </w:pPr>
    </w:p>
    <w:p w14:paraId="783CB5FA" w14:textId="77777777" w:rsidR="00125222" w:rsidRDefault="00125222" w:rsidP="00125222">
      <w:pPr>
        <w:tabs>
          <w:tab w:val="left" w:pos="0"/>
        </w:tabs>
        <w:ind w:firstLine="567"/>
      </w:pPr>
    </w:p>
    <w:p w14:paraId="4C1E3AB8" w14:textId="77777777" w:rsidR="00125222" w:rsidRPr="00E26C9B" w:rsidRDefault="00125222" w:rsidP="00125222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3EBF8B45" w14:textId="77777777" w:rsidR="00125222" w:rsidRPr="00E26C9B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554EBB85" w14:textId="77777777" w:rsidR="00125222" w:rsidRPr="00E26C9B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487CB4E8" w14:textId="77777777" w:rsidR="00125222" w:rsidRPr="006255F2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73350F14" w14:textId="77777777" w:rsidR="00125222" w:rsidRPr="00E26C9B" w:rsidRDefault="00125222" w:rsidP="00125222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55907A8F" w14:textId="77777777" w:rsidR="00125222" w:rsidRPr="00E26C9B" w:rsidRDefault="00125222" w:rsidP="00125222">
      <w:pPr>
        <w:tabs>
          <w:tab w:val="left" w:pos="0"/>
        </w:tabs>
        <w:ind w:firstLine="567"/>
      </w:pPr>
    </w:p>
    <w:p w14:paraId="22BAA960" w14:textId="77777777" w:rsidR="00125222" w:rsidRDefault="00125222" w:rsidP="00125222">
      <w:pPr>
        <w:rPr>
          <w:b/>
          <w:bCs/>
          <w:szCs w:val="28"/>
        </w:rPr>
      </w:pPr>
    </w:p>
    <w:p w14:paraId="6E009127" w14:textId="77777777" w:rsidR="00125222" w:rsidRDefault="00125222" w:rsidP="00125222"/>
    <w:p w14:paraId="26CD77BC" w14:textId="77777777" w:rsidR="00125222" w:rsidRDefault="00125222" w:rsidP="00125222">
      <w:pPr>
        <w:rPr>
          <w:b/>
          <w:bCs/>
          <w:szCs w:val="28"/>
        </w:rPr>
      </w:pPr>
    </w:p>
    <w:p w14:paraId="337736CC" w14:textId="77777777" w:rsidR="00125222" w:rsidRDefault="00125222" w:rsidP="00125222">
      <w:pPr>
        <w:rPr>
          <w:b/>
          <w:bCs/>
          <w:snapToGrid w:val="0"/>
        </w:rPr>
      </w:pPr>
      <w:r>
        <w:rPr>
          <w:snapToGrid w:val="0"/>
        </w:rPr>
        <w:br w:type="page"/>
      </w:r>
    </w:p>
    <w:p w14:paraId="7F7DFF3B" w14:textId="77777777" w:rsidR="00125222" w:rsidRPr="002440E8" w:rsidRDefault="00125222" w:rsidP="00125222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1FB57372" w14:textId="77777777" w:rsidR="00125222" w:rsidRPr="002440E8" w:rsidRDefault="00125222" w:rsidP="00125222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0F1A9D61" w14:textId="77777777" w:rsidR="00125222" w:rsidRPr="002440E8" w:rsidRDefault="00125222" w:rsidP="00125222">
      <w:r w:rsidRPr="002440E8">
        <w:t>На бланке организации</w:t>
      </w:r>
    </w:p>
    <w:p w14:paraId="0B14583A" w14:textId="77777777" w:rsidR="00125222" w:rsidRPr="002440E8" w:rsidRDefault="00125222" w:rsidP="00125222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26894F36" w14:textId="77777777" w:rsidR="00125222" w:rsidRPr="002440E8" w:rsidRDefault="00125222" w:rsidP="00125222"/>
    <w:p w14:paraId="7CB08F8C" w14:textId="77777777" w:rsidR="00125222" w:rsidRDefault="00125222" w:rsidP="00125222">
      <w:pPr>
        <w:jc w:val="center"/>
      </w:pPr>
      <w:r w:rsidRPr="002440E8">
        <w:t>ДОВЕРЕННОСТЬ № ____</w:t>
      </w:r>
    </w:p>
    <w:p w14:paraId="1C7FF243" w14:textId="77777777" w:rsidR="00125222" w:rsidRPr="002440E8" w:rsidRDefault="00125222" w:rsidP="00125222">
      <w:pPr>
        <w:jc w:val="center"/>
      </w:pPr>
    </w:p>
    <w:p w14:paraId="737DA650" w14:textId="77777777" w:rsidR="00125222" w:rsidRPr="002440E8" w:rsidRDefault="00125222" w:rsidP="00125222">
      <w:r w:rsidRPr="002440E8">
        <w:t>________________________________________________________________________________</w:t>
      </w:r>
    </w:p>
    <w:p w14:paraId="3662512F" w14:textId="77777777" w:rsidR="00125222" w:rsidRPr="002440E8" w:rsidRDefault="00125222" w:rsidP="00125222">
      <w:r w:rsidRPr="002440E8">
        <w:t>(прописью число, месяц и год выдачи доверенности)</w:t>
      </w:r>
    </w:p>
    <w:p w14:paraId="74D1574E" w14:textId="77777777" w:rsidR="00125222" w:rsidRDefault="00125222" w:rsidP="00125222">
      <w:r w:rsidRPr="002440E8">
        <w:tab/>
      </w:r>
    </w:p>
    <w:p w14:paraId="1E0F465F" w14:textId="77777777" w:rsidR="00125222" w:rsidRPr="002440E8" w:rsidRDefault="00125222" w:rsidP="00125222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4B0B67E1" w14:textId="77777777" w:rsidR="00125222" w:rsidRPr="002440E8" w:rsidRDefault="00125222" w:rsidP="00125222">
      <w:r w:rsidRPr="002440E8">
        <w:t>________________________________________________________________________________</w:t>
      </w:r>
    </w:p>
    <w:p w14:paraId="0F9CF384" w14:textId="77777777" w:rsidR="00125222" w:rsidRPr="002440E8" w:rsidRDefault="00125222" w:rsidP="00125222">
      <w:r w:rsidRPr="002440E8">
        <w:t>(наименование организации)</w:t>
      </w:r>
    </w:p>
    <w:p w14:paraId="1336BB17" w14:textId="77777777" w:rsidR="00125222" w:rsidRDefault="00125222" w:rsidP="00125222"/>
    <w:p w14:paraId="35B4144F" w14:textId="77777777" w:rsidR="00125222" w:rsidRPr="002440E8" w:rsidRDefault="00125222" w:rsidP="00125222">
      <w:r w:rsidRPr="002440E8">
        <w:t>доверяет _______________________________________________________________________________</w:t>
      </w:r>
    </w:p>
    <w:p w14:paraId="587BE1F4" w14:textId="77777777" w:rsidR="00125222" w:rsidRPr="002440E8" w:rsidRDefault="00125222" w:rsidP="00125222">
      <w:r w:rsidRPr="002440E8">
        <w:t>(фамилия, имя, отчество, должность)</w:t>
      </w:r>
    </w:p>
    <w:p w14:paraId="239843E1" w14:textId="77777777" w:rsidR="00125222" w:rsidRPr="002440E8" w:rsidRDefault="00125222" w:rsidP="00125222">
      <w:r w:rsidRPr="002440E8">
        <w:t>паспорт серии ______ №_______ выдан ________________ «____» _____________________</w:t>
      </w:r>
    </w:p>
    <w:p w14:paraId="2370DA58" w14:textId="77777777" w:rsidR="00125222" w:rsidRPr="002440E8" w:rsidRDefault="00125222" w:rsidP="00125222"/>
    <w:p w14:paraId="3B752003" w14:textId="77777777" w:rsidR="00125222" w:rsidRPr="002440E8" w:rsidRDefault="00125222" w:rsidP="00125222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759D5DB" w14:textId="77777777" w:rsidR="00125222" w:rsidRPr="002440E8" w:rsidRDefault="00125222" w:rsidP="00125222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6C6DDFF6" w14:textId="77777777" w:rsidR="00125222" w:rsidRPr="002440E8" w:rsidRDefault="00125222" w:rsidP="00125222">
      <w:r w:rsidRPr="002440E8">
        <w:t xml:space="preserve">Подпись __________________________________    __________________________ удостоверяем. </w:t>
      </w:r>
    </w:p>
    <w:p w14:paraId="4E35E36B" w14:textId="77777777" w:rsidR="00125222" w:rsidRPr="002440E8" w:rsidRDefault="00125222" w:rsidP="00125222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04624DE0" w14:textId="77777777" w:rsidR="00125222" w:rsidRPr="002440E8" w:rsidRDefault="00125222" w:rsidP="00125222"/>
    <w:p w14:paraId="4A524139" w14:textId="77777777" w:rsidR="00125222" w:rsidRPr="002440E8" w:rsidRDefault="00125222" w:rsidP="00125222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509D000C" w14:textId="77777777" w:rsidR="00125222" w:rsidRPr="002440E8" w:rsidRDefault="00125222" w:rsidP="00125222"/>
    <w:p w14:paraId="3217AC1E" w14:textId="77777777" w:rsidR="00125222" w:rsidRPr="002440E8" w:rsidRDefault="00125222" w:rsidP="00125222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5132D9FB" w14:textId="77777777" w:rsidR="00125222" w:rsidRPr="002440E8" w:rsidRDefault="00125222" w:rsidP="00125222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26E15F48" w14:textId="77777777" w:rsidR="00125222" w:rsidRPr="002440E8" w:rsidRDefault="00125222" w:rsidP="00125222">
      <w:r w:rsidRPr="002440E8">
        <w:t>М.П.</w:t>
      </w:r>
    </w:p>
    <w:p w14:paraId="433F6707" w14:textId="1A77FC82" w:rsidR="00027603" w:rsidRPr="002440E8" w:rsidRDefault="00125222" w:rsidP="00125222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D03F97C" w14:textId="75676419" w:rsidR="00125222" w:rsidRDefault="00027603" w:rsidP="00125222">
      <w:r>
        <w:t xml:space="preserve">                                                               </w:t>
      </w:r>
      <w:r w:rsidR="00125222">
        <w:t xml:space="preserve"> (ФИО)</w:t>
      </w:r>
      <w:r w:rsidR="00125222">
        <w:tab/>
      </w:r>
      <w:r w:rsidR="00125222">
        <w:tab/>
      </w:r>
      <w:r w:rsidR="00125222">
        <w:tab/>
      </w:r>
      <w:r w:rsidR="00125222">
        <w:tab/>
      </w:r>
      <w:r w:rsidR="00125222">
        <w:tab/>
        <w:t>(подпись)</w:t>
      </w:r>
    </w:p>
    <w:p w14:paraId="72604F22" w14:textId="77777777" w:rsidR="00027603" w:rsidRDefault="00027603" w:rsidP="00125222"/>
    <w:p w14:paraId="081ED096" w14:textId="77777777" w:rsidR="00027603" w:rsidRPr="00B608F7" w:rsidRDefault="00027603" w:rsidP="00125222"/>
    <w:sectPr w:rsidR="00027603" w:rsidRPr="00B608F7" w:rsidSect="006041C7">
      <w:footerReference w:type="default" r:id="rId13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F6757" w14:textId="77777777" w:rsidR="00FC4581" w:rsidRDefault="00FC4581" w:rsidP="00E10162">
      <w:r>
        <w:separator/>
      </w:r>
    </w:p>
  </w:endnote>
  <w:endnote w:type="continuationSeparator" w:id="0">
    <w:p w14:paraId="32118BB6" w14:textId="77777777" w:rsidR="00FC4581" w:rsidRDefault="00FC458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C363AB" w:rsidRDefault="00C363A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51FB4">
      <w:rPr>
        <w:noProof/>
      </w:rPr>
      <w:t>26</w:t>
    </w:r>
    <w:r>
      <w:rPr>
        <w:noProof/>
      </w:rPr>
      <w:fldChar w:fldCharType="end"/>
    </w:r>
  </w:p>
  <w:p w14:paraId="5EFABD2B" w14:textId="77777777" w:rsidR="00C363AB" w:rsidRDefault="00C363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5527" w14:textId="77777777" w:rsidR="00FC4581" w:rsidRDefault="00FC4581" w:rsidP="00E10162">
      <w:r>
        <w:separator/>
      </w:r>
    </w:p>
  </w:footnote>
  <w:footnote w:type="continuationSeparator" w:id="0">
    <w:p w14:paraId="0100461F" w14:textId="77777777" w:rsidR="00FC4581" w:rsidRDefault="00FC4581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12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DA664A6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CD56C12"/>
    <w:multiLevelType w:val="hybridMultilevel"/>
    <w:tmpl w:val="9178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C3729"/>
    <w:multiLevelType w:val="hybridMultilevel"/>
    <w:tmpl w:val="78AA7ED8"/>
    <w:lvl w:ilvl="0" w:tplc="A1C22B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5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nsid w:val="5C1143E0"/>
    <w:multiLevelType w:val="hybridMultilevel"/>
    <w:tmpl w:val="77C2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9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F4E5A75"/>
    <w:multiLevelType w:val="multilevel"/>
    <w:tmpl w:val="F24029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8"/>
  </w:num>
  <w:num w:numId="13">
    <w:abstractNumId w:val="25"/>
  </w:num>
  <w:num w:numId="14">
    <w:abstractNumId w:val="21"/>
  </w:num>
  <w:num w:numId="15">
    <w:abstractNumId w:val="15"/>
  </w:num>
  <w:num w:numId="16">
    <w:abstractNumId w:val="33"/>
  </w:num>
  <w:num w:numId="17">
    <w:abstractNumId w:val="30"/>
  </w:num>
  <w:num w:numId="18">
    <w:abstractNumId w:val="13"/>
  </w:num>
  <w:num w:numId="19">
    <w:abstractNumId w:val="41"/>
  </w:num>
  <w:num w:numId="20">
    <w:abstractNumId w:val="24"/>
  </w:num>
  <w:num w:numId="21">
    <w:abstractNumId w:val="31"/>
  </w:num>
  <w:num w:numId="22">
    <w:abstractNumId w:val="29"/>
  </w:num>
  <w:num w:numId="23">
    <w:abstractNumId w:val="34"/>
  </w:num>
  <w:num w:numId="24">
    <w:abstractNumId w:val="22"/>
  </w:num>
  <w:num w:numId="25">
    <w:abstractNumId w:val="32"/>
  </w:num>
  <w:num w:numId="26">
    <w:abstractNumId w:val="38"/>
  </w:num>
  <w:num w:numId="27">
    <w:abstractNumId w:val="16"/>
  </w:num>
  <w:num w:numId="28">
    <w:abstractNumId w:val="39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7"/>
  </w:num>
  <w:num w:numId="32">
    <w:abstractNumId w:val="14"/>
  </w:num>
  <w:num w:numId="33">
    <w:abstractNumId w:val="23"/>
  </w:num>
  <w:num w:numId="34">
    <w:abstractNumId w:val="17"/>
  </w:num>
  <w:num w:numId="35">
    <w:abstractNumId w:val="19"/>
  </w:num>
  <w:num w:numId="36">
    <w:abstractNumId w:val="35"/>
  </w:num>
  <w:num w:numId="37">
    <w:abstractNumId w:val="40"/>
  </w:num>
  <w:num w:numId="38">
    <w:abstractNumId w:val="27"/>
  </w:num>
  <w:num w:numId="39">
    <w:abstractNumId w:val="36"/>
  </w:num>
  <w:num w:numId="40">
    <w:abstractNumId w:val="10"/>
  </w:num>
  <w:num w:numId="41">
    <w:abstractNumId w:val="11"/>
  </w:num>
  <w:num w:numId="42">
    <w:abstractNumId w:val="1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</w:num>
  <w:num w:numId="46">
    <w:abstractNumId w:val="3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27603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46757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7BD"/>
    <w:rsid w:val="00064D94"/>
    <w:rsid w:val="000650CE"/>
    <w:rsid w:val="0006528A"/>
    <w:rsid w:val="000665A9"/>
    <w:rsid w:val="0006694E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0027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974E0"/>
    <w:rsid w:val="000A002A"/>
    <w:rsid w:val="000A2FED"/>
    <w:rsid w:val="000A33E3"/>
    <w:rsid w:val="000A55B5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51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222"/>
    <w:rsid w:val="001254A2"/>
    <w:rsid w:val="00125816"/>
    <w:rsid w:val="001259C2"/>
    <w:rsid w:val="001269E8"/>
    <w:rsid w:val="001302BB"/>
    <w:rsid w:val="001306B7"/>
    <w:rsid w:val="00131103"/>
    <w:rsid w:val="001319D2"/>
    <w:rsid w:val="00132515"/>
    <w:rsid w:val="00132FB9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16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2D68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7A9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043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2F6F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08B9"/>
    <w:rsid w:val="002024E6"/>
    <w:rsid w:val="00203253"/>
    <w:rsid w:val="002052EF"/>
    <w:rsid w:val="00205D6E"/>
    <w:rsid w:val="0020755F"/>
    <w:rsid w:val="00207729"/>
    <w:rsid w:val="00211629"/>
    <w:rsid w:val="0021164E"/>
    <w:rsid w:val="00211751"/>
    <w:rsid w:val="00211FF1"/>
    <w:rsid w:val="00212365"/>
    <w:rsid w:val="00212CFD"/>
    <w:rsid w:val="00213738"/>
    <w:rsid w:val="00214F4F"/>
    <w:rsid w:val="00215013"/>
    <w:rsid w:val="002150B1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837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092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052E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7D3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2BC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168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73BD"/>
    <w:rsid w:val="00337729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3B9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097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57C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8F8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1C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3F5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30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97A"/>
    <w:rsid w:val="00454D72"/>
    <w:rsid w:val="00455783"/>
    <w:rsid w:val="00456548"/>
    <w:rsid w:val="00456E74"/>
    <w:rsid w:val="004578E4"/>
    <w:rsid w:val="00462923"/>
    <w:rsid w:val="00462BC2"/>
    <w:rsid w:val="00462C49"/>
    <w:rsid w:val="004630B6"/>
    <w:rsid w:val="00463C40"/>
    <w:rsid w:val="00463CBF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2825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97C0C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0D5"/>
    <w:rsid w:val="004B6249"/>
    <w:rsid w:val="004B6986"/>
    <w:rsid w:val="004B6B35"/>
    <w:rsid w:val="004C099C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6ABD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5C9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533"/>
    <w:rsid w:val="004F4C59"/>
    <w:rsid w:val="004F5DDC"/>
    <w:rsid w:val="004F6111"/>
    <w:rsid w:val="004F6B13"/>
    <w:rsid w:val="004F6EBA"/>
    <w:rsid w:val="004F747B"/>
    <w:rsid w:val="005016E6"/>
    <w:rsid w:val="005024B0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6C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419"/>
    <w:rsid w:val="00535925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3466"/>
    <w:rsid w:val="00544353"/>
    <w:rsid w:val="005473B1"/>
    <w:rsid w:val="00547685"/>
    <w:rsid w:val="005478BD"/>
    <w:rsid w:val="0055056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4F1B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0C54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1EA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3742"/>
    <w:rsid w:val="0063427F"/>
    <w:rsid w:val="00635461"/>
    <w:rsid w:val="0063618D"/>
    <w:rsid w:val="00636279"/>
    <w:rsid w:val="00636B66"/>
    <w:rsid w:val="00636EC0"/>
    <w:rsid w:val="006377A7"/>
    <w:rsid w:val="00637A1B"/>
    <w:rsid w:val="00640544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276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942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0D0F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8F7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7A4C"/>
    <w:rsid w:val="00707DAF"/>
    <w:rsid w:val="007114BA"/>
    <w:rsid w:val="00712786"/>
    <w:rsid w:val="00712955"/>
    <w:rsid w:val="00713034"/>
    <w:rsid w:val="00713111"/>
    <w:rsid w:val="007139C9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816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059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1911"/>
    <w:rsid w:val="00793D6E"/>
    <w:rsid w:val="00794137"/>
    <w:rsid w:val="00794B03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6AB3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C7F11"/>
    <w:rsid w:val="007D0935"/>
    <w:rsid w:val="007D2C73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4C77"/>
    <w:rsid w:val="00815211"/>
    <w:rsid w:val="008161F8"/>
    <w:rsid w:val="008171E7"/>
    <w:rsid w:val="00821227"/>
    <w:rsid w:val="00821DCC"/>
    <w:rsid w:val="00822074"/>
    <w:rsid w:val="00824717"/>
    <w:rsid w:val="0082494D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3E9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05C4"/>
    <w:rsid w:val="008912C9"/>
    <w:rsid w:val="00892326"/>
    <w:rsid w:val="008923E7"/>
    <w:rsid w:val="00892C3B"/>
    <w:rsid w:val="00893141"/>
    <w:rsid w:val="008938D1"/>
    <w:rsid w:val="00894231"/>
    <w:rsid w:val="008951CC"/>
    <w:rsid w:val="008962CD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688"/>
    <w:rsid w:val="00917FC9"/>
    <w:rsid w:val="0092023B"/>
    <w:rsid w:val="009218CB"/>
    <w:rsid w:val="00921A39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4E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0AB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18B5"/>
    <w:rsid w:val="00971C35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87406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7CE"/>
    <w:rsid w:val="009B0C61"/>
    <w:rsid w:val="009B1221"/>
    <w:rsid w:val="009B2528"/>
    <w:rsid w:val="009B2572"/>
    <w:rsid w:val="009B2A80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612E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4C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3C6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2B41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1E1"/>
    <w:rsid w:val="00A50BED"/>
    <w:rsid w:val="00A51AFB"/>
    <w:rsid w:val="00A51FB4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23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6FFF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10E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44B"/>
    <w:rsid w:val="00AE5B5B"/>
    <w:rsid w:val="00AE65C1"/>
    <w:rsid w:val="00AE7368"/>
    <w:rsid w:val="00AF0165"/>
    <w:rsid w:val="00AF0790"/>
    <w:rsid w:val="00AF08DF"/>
    <w:rsid w:val="00AF0C64"/>
    <w:rsid w:val="00AF0F21"/>
    <w:rsid w:val="00AF3406"/>
    <w:rsid w:val="00AF3971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1865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864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6DB5"/>
    <w:rsid w:val="00B67660"/>
    <w:rsid w:val="00B678E1"/>
    <w:rsid w:val="00B70E99"/>
    <w:rsid w:val="00B73ACE"/>
    <w:rsid w:val="00B741B1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2D1F"/>
    <w:rsid w:val="00B85DCF"/>
    <w:rsid w:val="00B8641E"/>
    <w:rsid w:val="00B86F57"/>
    <w:rsid w:val="00B873C5"/>
    <w:rsid w:val="00B8784A"/>
    <w:rsid w:val="00B91CC6"/>
    <w:rsid w:val="00B923B6"/>
    <w:rsid w:val="00B93DF3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2D4"/>
    <w:rsid w:val="00BC6D61"/>
    <w:rsid w:val="00BC70FE"/>
    <w:rsid w:val="00BC7103"/>
    <w:rsid w:val="00BC7212"/>
    <w:rsid w:val="00BC7754"/>
    <w:rsid w:val="00BD10E5"/>
    <w:rsid w:val="00BD26FB"/>
    <w:rsid w:val="00BD2FC0"/>
    <w:rsid w:val="00BD4624"/>
    <w:rsid w:val="00BD4AB3"/>
    <w:rsid w:val="00BD5E34"/>
    <w:rsid w:val="00BD691D"/>
    <w:rsid w:val="00BE0709"/>
    <w:rsid w:val="00BE27E8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0DBA"/>
    <w:rsid w:val="00C314AA"/>
    <w:rsid w:val="00C32813"/>
    <w:rsid w:val="00C3349E"/>
    <w:rsid w:val="00C3408A"/>
    <w:rsid w:val="00C354D8"/>
    <w:rsid w:val="00C35540"/>
    <w:rsid w:val="00C356E5"/>
    <w:rsid w:val="00C363AB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3FE6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05B5"/>
    <w:rsid w:val="00C712B7"/>
    <w:rsid w:val="00C713F4"/>
    <w:rsid w:val="00C71550"/>
    <w:rsid w:val="00C72CF5"/>
    <w:rsid w:val="00C74115"/>
    <w:rsid w:val="00C74A69"/>
    <w:rsid w:val="00C76BAB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6E23"/>
    <w:rsid w:val="00CA7129"/>
    <w:rsid w:val="00CB004B"/>
    <w:rsid w:val="00CB047D"/>
    <w:rsid w:val="00CB0A02"/>
    <w:rsid w:val="00CB10AC"/>
    <w:rsid w:val="00CB154B"/>
    <w:rsid w:val="00CB17C0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183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07E02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79E"/>
    <w:rsid w:val="00D25D6D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104"/>
    <w:rsid w:val="00D36D09"/>
    <w:rsid w:val="00D36F2C"/>
    <w:rsid w:val="00D41A7A"/>
    <w:rsid w:val="00D41C56"/>
    <w:rsid w:val="00D431D2"/>
    <w:rsid w:val="00D4518D"/>
    <w:rsid w:val="00D455AB"/>
    <w:rsid w:val="00D455DF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2938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424"/>
    <w:rsid w:val="00DA1769"/>
    <w:rsid w:val="00DA17B4"/>
    <w:rsid w:val="00DA34A8"/>
    <w:rsid w:val="00DA3708"/>
    <w:rsid w:val="00DA3810"/>
    <w:rsid w:val="00DA70F4"/>
    <w:rsid w:val="00DA7848"/>
    <w:rsid w:val="00DB00AD"/>
    <w:rsid w:val="00DB0295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13DA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153"/>
    <w:rsid w:val="00E0472F"/>
    <w:rsid w:val="00E05A57"/>
    <w:rsid w:val="00E06974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155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557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3F6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5D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29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278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57DB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768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3146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4581"/>
    <w:rsid w:val="00FC5FB5"/>
    <w:rsid w:val="00FC6282"/>
    <w:rsid w:val="00FD1B58"/>
    <w:rsid w:val="00FD3B12"/>
    <w:rsid w:val="00FD48EC"/>
    <w:rsid w:val="00FD56AA"/>
    <w:rsid w:val="00FD6520"/>
    <w:rsid w:val="00FD68D1"/>
    <w:rsid w:val="00FD7903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61C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16BE0ED6-F0D8-402C-B2F2-D05CE3C8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aliases w:val="Обычный (веб)1,Обычный (Web)1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rmal Indent"/>
    <w:basedOn w:val="a"/>
    <w:rsid w:val="003D157C"/>
    <w:pPr>
      <w:ind w:left="708" w:firstLine="432"/>
      <w:jc w:val="both"/>
    </w:pPr>
    <w:rPr>
      <w:rFonts w:ascii="Arial" w:hAnsi="Arial"/>
      <w:szCs w:val="20"/>
    </w:rPr>
  </w:style>
  <w:style w:type="paragraph" w:customStyle="1" w:styleId="xl26">
    <w:name w:val="xl26"/>
    <w:basedOn w:val="a"/>
    <w:rsid w:val="003D1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ffa">
    <w:name w:val="endnote text"/>
    <w:basedOn w:val="a"/>
    <w:link w:val="afffb"/>
    <w:uiPriority w:val="99"/>
    <w:semiHidden/>
    <w:unhideWhenUsed/>
    <w:rsid w:val="00D455DF"/>
    <w:rPr>
      <w:sz w:val="20"/>
      <w:szCs w:val="20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D455DF"/>
    <w:rPr>
      <w:sz w:val="20"/>
      <w:szCs w:val="20"/>
    </w:rPr>
  </w:style>
  <w:style w:type="character" w:styleId="afffc">
    <w:name w:val="endnote reference"/>
    <w:basedOn w:val="a0"/>
    <w:uiPriority w:val="99"/>
    <w:semiHidden/>
    <w:unhideWhenUsed/>
    <w:rsid w:val="00D455DF"/>
    <w:rPr>
      <w:vertAlign w:val="superscript"/>
    </w:rPr>
  </w:style>
  <w:style w:type="character" w:customStyle="1" w:styleId="apple-converted-space">
    <w:name w:val="apple-converted-space"/>
    <w:basedOn w:val="a0"/>
    <w:rsid w:val="00FD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60B8-D297-415D-B66C-EF239CB1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7265</Words>
  <Characters>41414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Волошин Михаил Леонтьевич</cp:lastModifiedBy>
  <cp:revision>7</cp:revision>
  <cp:lastPrinted>2014-06-17T10:19:00Z</cp:lastPrinted>
  <dcterms:created xsi:type="dcterms:W3CDTF">2014-08-29T07:45:00Z</dcterms:created>
  <dcterms:modified xsi:type="dcterms:W3CDTF">2014-08-29T08:30:00Z</dcterms:modified>
</cp:coreProperties>
</file>